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1EE1" w14:textId="77777777" w:rsidR="00B16FFB" w:rsidRDefault="00000000">
      <w:pPr>
        <w:pStyle w:val="BodyText"/>
        <w:ind w:left="106" w:firstLine="0"/>
        <w:rPr>
          <w:rFonts w:ascii="Times New Roman"/>
          <w:sz w:val="20"/>
        </w:rPr>
      </w:pPr>
      <w:r>
        <w:rPr>
          <w:rFonts w:ascii="Times New Roman"/>
          <w:noProof/>
          <w:sz w:val="20"/>
        </w:rPr>
        <mc:AlternateContent>
          <mc:Choice Requires="wpg">
            <w:drawing>
              <wp:inline distT="0" distB="0" distL="0" distR="0" wp14:anchorId="1E8D2A9F" wp14:editId="28A8DD78">
                <wp:extent cx="6440805" cy="535940"/>
                <wp:effectExtent l="0" t="0" r="0" b="6984"/>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0805" cy="535940"/>
                          <a:chOff x="0" y="0"/>
                          <a:chExt cx="6440805" cy="535940"/>
                        </a:xfrm>
                      </wpg:grpSpPr>
                      <pic:pic xmlns:pic="http://schemas.openxmlformats.org/drawingml/2006/picture">
                        <pic:nvPicPr>
                          <pic:cNvPr id="5" name="Image 5"/>
                          <pic:cNvPicPr/>
                        </pic:nvPicPr>
                        <pic:blipFill>
                          <a:blip r:embed="rId7" cstate="print"/>
                          <a:stretch>
                            <a:fillRect/>
                          </a:stretch>
                        </pic:blipFill>
                        <pic:spPr>
                          <a:xfrm>
                            <a:off x="469647" y="0"/>
                            <a:ext cx="2159633" cy="450213"/>
                          </a:xfrm>
                          <a:prstGeom prst="rect">
                            <a:avLst/>
                          </a:prstGeom>
                        </pic:spPr>
                      </pic:pic>
                      <wps:wsp>
                        <wps:cNvPr id="6" name="Graphic 6"/>
                        <wps:cNvSpPr/>
                        <wps:spPr>
                          <a:xfrm>
                            <a:off x="0" y="371602"/>
                            <a:ext cx="6440805" cy="18415"/>
                          </a:xfrm>
                          <a:custGeom>
                            <a:avLst/>
                            <a:gdLst/>
                            <a:ahLst/>
                            <a:cxnLst/>
                            <a:rect l="l" t="t" r="r" b="b"/>
                            <a:pathLst>
                              <a:path w="6440805" h="18415">
                                <a:moveTo>
                                  <a:pt x="6440424" y="0"/>
                                </a:moveTo>
                                <a:lnTo>
                                  <a:pt x="0" y="0"/>
                                </a:lnTo>
                                <a:lnTo>
                                  <a:pt x="0" y="18288"/>
                                </a:lnTo>
                                <a:lnTo>
                                  <a:pt x="6440424" y="18288"/>
                                </a:lnTo>
                                <a:lnTo>
                                  <a:pt x="6440424"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0" y="0"/>
                            <a:ext cx="6440805" cy="535940"/>
                          </a:xfrm>
                          <a:prstGeom prst="rect">
                            <a:avLst/>
                          </a:prstGeom>
                        </wps:spPr>
                        <wps:txbx>
                          <w:txbxContent>
                            <w:p w14:paraId="53A3C295" w14:textId="77777777" w:rsidR="00B16FFB" w:rsidRDefault="00B16FFB">
                              <w:pPr>
                                <w:spacing w:before="26"/>
                                <w:rPr>
                                  <w:rFonts w:ascii="Times New Roman"/>
                                  <w:sz w:val="20"/>
                                </w:rPr>
                              </w:pPr>
                            </w:p>
                            <w:p w14:paraId="4C6CB528" w14:textId="77777777" w:rsidR="00B16FFB" w:rsidRPr="00352F79" w:rsidRDefault="00000000">
                              <w:pPr>
                                <w:spacing w:line="290" w:lineRule="atLeast"/>
                                <w:ind w:left="4867" w:firstLine="1315"/>
                                <w:rPr>
                                  <w:rFonts w:ascii="Arial" w:hAnsi="Arial"/>
                                  <w:sz w:val="20"/>
                                  <w:lang w:val="fr-FR"/>
                                </w:rPr>
                              </w:pPr>
                              <w:r w:rsidRPr="00352F79">
                                <w:rPr>
                                  <w:rFonts w:ascii="Arial" w:hAnsi="Arial"/>
                                  <w:color w:val="000080"/>
                                  <w:sz w:val="20"/>
                                  <w:lang w:val="fr-FR"/>
                                </w:rPr>
                                <w:t>ONTARIO</w:t>
                              </w:r>
                              <w:r w:rsidRPr="00352F79">
                                <w:rPr>
                                  <w:rFonts w:ascii="Arial" w:hAnsi="Arial"/>
                                  <w:color w:val="000080"/>
                                  <w:spacing w:val="-10"/>
                                  <w:sz w:val="20"/>
                                  <w:lang w:val="fr-FR"/>
                                </w:rPr>
                                <w:t xml:space="preserve"> </w:t>
                              </w:r>
                              <w:r w:rsidRPr="00352F79">
                                <w:rPr>
                                  <w:rFonts w:ascii="Arial" w:hAnsi="Arial"/>
                                  <w:color w:val="000080"/>
                                  <w:sz w:val="20"/>
                                  <w:lang w:val="fr-FR"/>
                                </w:rPr>
                                <w:t>SENIOR</w:t>
                              </w:r>
                              <w:r w:rsidRPr="00352F79">
                                <w:rPr>
                                  <w:rFonts w:ascii="Arial" w:hAnsi="Arial"/>
                                  <w:color w:val="000080"/>
                                  <w:spacing w:val="-12"/>
                                  <w:sz w:val="20"/>
                                  <w:lang w:val="fr-FR"/>
                                </w:rPr>
                                <w:t xml:space="preserve"> </w:t>
                              </w:r>
                              <w:r w:rsidRPr="00352F79">
                                <w:rPr>
                                  <w:rFonts w:ascii="Arial" w:hAnsi="Arial"/>
                                  <w:color w:val="000080"/>
                                  <w:sz w:val="20"/>
                                  <w:lang w:val="fr-FR"/>
                                </w:rPr>
                                <w:t>GAMES</w:t>
                              </w:r>
                              <w:r w:rsidRPr="00352F79">
                                <w:rPr>
                                  <w:rFonts w:ascii="Arial" w:hAnsi="Arial"/>
                                  <w:color w:val="000080"/>
                                  <w:spacing w:val="-11"/>
                                  <w:sz w:val="20"/>
                                  <w:lang w:val="fr-FR"/>
                                </w:rPr>
                                <w:t xml:space="preserve"> </w:t>
                              </w:r>
                              <w:r w:rsidRPr="00352F79">
                                <w:rPr>
                                  <w:rFonts w:ascii="Arial" w:hAnsi="Arial"/>
                                  <w:color w:val="000080"/>
                                  <w:sz w:val="20"/>
                                  <w:lang w:val="fr-FR"/>
                                </w:rPr>
                                <w:t xml:space="preserve">ASSOCIATION </w:t>
                              </w:r>
                              <w:proofErr w:type="spellStart"/>
                              <w:r w:rsidRPr="00352F79">
                                <w:rPr>
                                  <w:rFonts w:ascii="Arial" w:hAnsi="Arial"/>
                                  <w:color w:val="000080"/>
                                  <w:sz w:val="20"/>
                                  <w:lang w:val="fr-FR"/>
                                </w:rPr>
                                <w:t>ASSOCIATION</w:t>
                              </w:r>
                              <w:proofErr w:type="spellEnd"/>
                              <w:r w:rsidRPr="00352F79">
                                <w:rPr>
                                  <w:rFonts w:ascii="Arial" w:hAnsi="Arial"/>
                                  <w:color w:val="000080"/>
                                  <w:spacing w:val="-11"/>
                                  <w:sz w:val="20"/>
                                  <w:lang w:val="fr-FR"/>
                                </w:rPr>
                                <w:t xml:space="preserve"> </w:t>
                              </w:r>
                              <w:r w:rsidRPr="00352F79">
                                <w:rPr>
                                  <w:rFonts w:ascii="Arial" w:hAnsi="Arial"/>
                                  <w:color w:val="000080"/>
                                  <w:sz w:val="20"/>
                                  <w:lang w:val="fr-FR"/>
                                </w:rPr>
                                <w:t>DES</w:t>
                              </w:r>
                              <w:r w:rsidRPr="00352F79">
                                <w:rPr>
                                  <w:rFonts w:ascii="Arial" w:hAnsi="Arial"/>
                                  <w:color w:val="000080"/>
                                  <w:spacing w:val="-8"/>
                                  <w:sz w:val="20"/>
                                  <w:lang w:val="fr-FR"/>
                                </w:rPr>
                                <w:t xml:space="preserve"> </w:t>
                              </w:r>
                              <w:r w:rsidRPr="00352F79">
                                <w:rPr>
                                  <w:rFonts w:ascii="Arial" w:hAnsi="Arial"/>
                                  <w:color w:val="000080"/>
                                  <w:sz w:val="20"/>
                                  <w:lang w:val="fr-FR"/>
                                </w:rPr>
                                <w:t>JEUX</w:t>
                              </w:r>
                              <w:r w:rsidRPr="00352F79">
                                <w:rPr>
                                  <w:rFonts w:ascii="Arial" w:hAnsi="Arial"/>
                                  <w:color w:val="000080"/>
                                  <w:spacing w:val="-4"/>
                                  <w:sz w:val="20"/>
                                  <w:lang w:val="fr-FR"/>
                                </w:rPr>
                                <w:t xml:space="preserve"> </w:t>
                              </w:r>
                              <w:r w:rsidRPr="00352F79">
                                <w:rPr>
                                  <w:rFonts w:ascii="Arial" w:hAnsi="Arial"/>
                                  <w:color w:val="000080"/>
                                  <w:sz w:val="20"/>
                                  <w:lang w:val="fr-FR"/>
                                </w:rPr>
                                <w:t>DES</w:t>
                              </w:r>
                              <w:r w:rsidRPr="00352F79">
                                <w:rPr>
                                  <w:rFonts w:ascii="Arial" w:hAnsi="Arial"/>
                                  <w:color w:val="000080"/>
                                  <w:spacing w:val="-4"/>
                                  <w:sz w:val="20"/>
                                  <w:lang w:val="fr-FR"/>
                                </w:rPr>
                                <w:t xml:space="preserve"> </w:t>
                              </w:r>
                              <w:r w:rsidRPr="00352F79">
                                <w:rPr>
                                  <w:rFonts w:ascii="Arial" w:hAnsi="Arial"/>
                                  <w:color w:val="000080"/>
                                  <w:sz w:val="20"/>
                                  <w:lang w:val="fr-FR"/>
                                </w:rPr>
                                <w:t>AÎNÉ(E)S</w:t>
                              </w:r>
                              <w:r w:rsidRPr="00352F79">
                                <w:rPr>
                                  <w:rFonts w:ascii="Arial" w:hAnsi="Arial"/>
                                  <w:color w:val="000080"/>
                                  <w:spacing w:val="-4"/>
                                  <w:sz w:val="20"/>
                                  <w:lang w:val="fr-FR"/>
                                </w:rPr>
                                <w:t xml:space="preserve"> </w:t>
                              </w:r>
                              <w:r w:rsidRPr="00352F79">
                                <w:rPr>
                                  <w:rFonts w:ascii="Arial" w:hAnsi="Arial"/>
                                  <w:color w:val="000080"/>
                                  <w:sz w:val="20"/>
                                  <w:lang w:val="fr-FR"/>
                                </w:rPr>
                                <w:t>DE</w:t>
                              </w:r>
                              <w:r w:rsidRPr="00352F79">
                                <w:rPr>
                                  <w:rFonts w:ascii="Arial" w:hAnsi="Arial"/>
                                  <w:color w:val="000080"/>
                                  <w:spacing w:val="-8"/>
                                  <w:sz w:val="20"/>
                                  <w:lang w:val="fr-FR"/>
                                </w:rPr>
                                <w:t xml:space="preserve"> </w:t>
                              </w:r>
                              <w:r w:rsidRPr="00352F79">
                                <w:rPr>
                                  <w:rFonts w:ascii="Arial" w:hAnsi="Arial"/>
                                  <w:color w:val="000080"/>
                                  <w:spacing w:val="-2"/>
                                  <w:sz w:val="20"/>
                                  <w:lang w:val="fr-FR"/>
                                </w:rPr>
                                <w:t>L’ONTARIO</w:t>
                              </w:r>
                            </w:p>
                          </w:txbxContent>
                        </wps:txbx>
                        <wps:bodyPr wrap="square" lIns="0" tIns="0" rIns="0" bIns="0" rtlCol="0">
                          <a:noAutofit/>
                        </wps:bodyPr>
                      </wps:wsp>
                    </wpg:wgp>
                  </a:graphicData>
                </a:graphic>
              </wp:inline>
            </w:drawing>
          </mc:Choice>
          <mc:Fallback>
            <w:pict>
              <v:group w14:anchorId="1E8D2A9F" id="Group 4" o:spid="_x0000_s1026" style="width:507.15pt;height:42.2pt;mso-position-horizontal-relative:char;mso-position-vertical-relative:line" coordsize="64408,5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50zaXAwAAwgkAAA4AAABkcnMvZTJvRG9jLnhtbLxW227bOBB9X6D/&#10;QOi9kWXLjiPEKdpmGwQousE2iz5TFCURlUiWpG3l73eGpGzBTtu0WGyAyENxOHPmzIW6fjP0Hdlx&#10;Y4WSmyS7mCWES6YqIZtN8s/jh9frhFhHZUU7JfkmeeI2eXPz6o/rvS74XLWqq7ghYETaYq83Seuc&#10;LtLUspb31F4ozSVs1sr01MHSNGll6B6s9106n81W6V6ZShvFuLXw9jZsJjfefl1z5v6qa8sd6TYJ&#10;YHP+afyzxGd6c02LxlDdChZh0N9A0VMhwenB1C11lGyNODPVC2aUVbW7YKpPVV0Lxn0MEE02O4nm&#10;zqit9rE0xb7RB5qA2hOeftss+7S7M/qzfjABPYgfFftqgZd0r5tiuo/r5qg81KbHQxAEGTyjTwdG&#10;+eAIg5erPJ+tZ8uEMNhbLpZXeaSctZCXs2Os/fPHB1NaBLce3AGMFqyA/0gQSGcE/byQ4JTbGp5E&#10;I/2LbPTUfN3q15BLTZ0oRSfck69LyBqCkrsHwZBbXACXD4aICphIiKQ9tMN9TxtOlliGowbqI/tn&#10;x8tO6A+i65BzlCNQKOaTYngm1lBot4ptey5d6BzDO8CspG2FtgkxBe9LDuDMfZVBwqBrHSDURkgX&#10;2sQ6wx1r0X8NOP6G5kKgtDhseNBHnBiCjaV1Ui356mqVXybkvGTm2fJqtViEksmXs3m2QPeHzNNC&#10;G+vuuOoJCoAXcADdtKC7jzYiGlUijwGERweYcDjAtLEjg7A64/CXGupzSzUHCGj2mOTVmOS7OF5W&#10;GEfUwY6Lq+8wBNMKyFlcZqvZPPD/bFNl6zzz9TMhiG0DQVNSYDRVgR4gqh0lNshRRBpxSnZ+Sjoo&#10;CKA2ITAly+AeKhzPoVEUyX7S3i3Mfg8Ed3u144/K6zlscRwC+Tw/JhugHnU6OdUNUfshAVrj3vir&#10;vb2gk63n6zUi+67e1O+vaZ/6Z52yPLjC0L3PAx3gf0q4VZ2oxj61pinfd4bsKN4//i9CnqjBLLOx&#10;T1AqVfUEc2IPVbNJ7LctxaHU3UsoUrzBRsGMQjkKxnXvlb/nPPfQHI/DF2p07BMH9fNJjbV61i5B&#10;F09K9XbrVC18Lx0RQdS4gL75nxoIxkOYko+AvFQDuUTuEAM0GTYQccM7BQWWje9/2Erx5nm2i45X&#10;E2RzHFXjEHnZnEFcwT9KbiiHCPY/yucLsuIvRfhQ8PUZP2rwS2S69lk8fnrd/AsAAP//AwBQSwME&#10;CgAAAAAAAAAhAHvTH47PdQAAz3UAABUAAABkcnMvbWVkaWEvaW1hZ2UxLmpwZWf/2P/gABBKRklG&#10;AAEBAQBgAGAAAP/bAEMAAwICAwICAwMDAwQDAwQFCAUFBAQFCgcHBggMCgwMCwoLCw0OEhANDhEO&#10;CwsQFhARExQVFRUMDxcYFhQYEhQVFP/bAEMBAwQEBQQFCQUFCRQNCw0UFBQUFBQUFBQUFBQUFBQU&#10;FBQUFBQUFBQUFBQUFBQUFBQUFBQUFBQUFBQUFBQUFBQUFP/AABEIAJQCx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B&#10;D1ppIUE1T1bWLHRLN7vUbuCytI/vz3MgRF+pJFeRXH7VPhLUNTbS/B9nqvj7Ug2xo9AtS8Mbf7c7&#10;7Y1HvurCdWnT+NpX2XV/I68Pg8RiU5UYOSW7tovV7L5ntfQdKRjxnGa8zgvfil4kHy6Zongu3bgv&#10;c3B1K5HvsTy4wf8AgZrZ07wFqTBW1zxbq2rSd1h8uzi+gWEBvzY0Rm38MX6vT89fwCdBU/jqK/ZP&#10;m/Fe7+J2gPtioHvYFyDKi46/MKzYfCOkw8/Y1mb+9cSNMfzcmtKGyt4F2xwRxgf3UArXU5nydL/d&#10;/wAOSR3Ec33JFb/dqT7vJooqiSH7Zb7sedHu9Nwp0cqyLlGVl9VbNK0aScMqt/vLVG40HTrvPm2N&#10;uzf3vLAb8xzRqNWLobIBIxTh05rmrzwHYzDFtdahp8nZ7W9kGP8AgDMV/SsC68O/ELSHkk0nxVZa&#10;1D2std09Ub/v9Bt/WM1m5OP2W/S3/ANo0oTvaok/NNfirr77HoeVOADSk468CvHdX+NniPwFGJPG&#10;Xw81OCyH39S8PTLqcC+7IAsqj/gBrp/AXxt8E/E6P/inPEVnqE/8VpuMc8Z7ho3AYflWca9OT5L2&#10;fZ7/AHM6KmAxNOn7bkvBbtWcV6tXSO9oooroOAKKKKACiiigAooooAQH2oLAV5z8Yvj14M+A+gf2&#10;p4u1VbQPxb2MP7y6uj6Rxg5PuTgDua+AfjB/wU88Z+KJZrPwBpkPhHT8lRfXipdXjj6EFI/yf617&#10;eX5Jjs01w8Pd7vRf8H5Hn4nHUML/ABXr2W5+oe7aMseK5bXPip4M8My+Xq/izRNLk67LzUIo2/Jm&#10;Br8QfF/xj8eePZWk8Q+Mdb1fd/yznvn8v8IwQo/AVxrIGbJXcx/ir7ajwNK377EWfZK/4t/ofPz4&#10;gX2Ifez91/8Ahoz4Wf8ARRfDH/g2g/8Aiqb/AMNF/Cz/AKKL4Y/8G0H/AMVX4U7F9BRsX0Fdn+o1&#10;H/n+/wDwFGP+sFT+Rfez91v+Gi/hZ/0UXwx/4NoP/iqP+Gi/hZ/0UXwx/wCDaD/4qvwp2L6CjYvo&#10;KP8AUaj/AM/3/wCAr/MP9YKn8i+9n7rf8NF/Cz/oovhj/wAG0H/xVH/DRfws/wCii+GP/BtB/wDF&#10;V+FOxfQUbF9BR/qNR/5/v/wFf5h/rBU/kX3s/db/AIaL+Fn/AEUXwx/4NoP/AIqj/hov4Wf9FF8M&#10;f+DaD/4qvwp2L6CjYvoKP9RqP/P9/wDgK/zD/WCp/IvvZ+63/DRfws/6KL4Y/wDBtB/8VR/w0X8L&#10;P+ii+GP/AAbQf/FV+FOxfQUbF9BR/qNR/wCf7/8AAV/mH+sFT+Rfez91/wDhoz4V/wDRRvC//g1g&#10;/wDiqP8Ahoz4V/8ARRvC/wD4NYP/AIqvwo2r/dowv+zR/qNR/wCf7/8AAUH9v1P5F97P3Wtf2gfh&#10;ldXMNtb+P/DdxPM6xxxR6pCzuzHAUANkkk4Ar0TPOB+Vfnr/AME7f2TVhW3+K/i2xhZpUz4es5l3&#10;FBnm6IPQnGE/2ef7tfoUBz9K/OM0wuGwWJeHw1Rz5dG2kteqVux9Rg61WvSVWpHlvsvIdRRRXknc&#10;GKKQHNZfiPxPpPhHSLjVdb1K20rTbdd0t1eTCOJB7sxAppNuy1YN23NPacdf0oAOMGviD4rf8FQ/&#10;Bvh15rPwNol54tulyq31yxtLTPqMgu4/AfWvkz4gft7fGfx1PLs8TDw3ZuxItdEgSDYPTzDmT/x+&#10;vrcFwrmWLXM4qmu8nb8Fd/eeJiM3wtHRPmfl/mfsg8qwozOVRR1LcCuW1j4r+CvD8nl6p4w0LTpR&#10;/BdajDGfyLA1+F/iDx74m8UzNLrXiPVtWcnJN7fSy/8AoTGsERoP4Vr6anwM/wDl5iPuj+rZ5U+I&#10;P5Kf3s/dY/tFfCxeD8RfDH/g2g/+KpP+Gi/hZ/0UXwx/4NoP/iq/CnYvoKNi+grp/wBRqP8Az/f/&#10;AICv8zH/AFgqfyL72fut/wANF/Cz/oovhj/wbQf/ABVH/DRfws/6KL4Y/wDBtB/8VX4U7F9BRsX0&#10;FH+o1H/n+/8AwFf5h/rBU/kX3s/db/hov4Wf9FF8Mf8Ag2g/+Ko/4aL+Fn/RRfDH/g2g/wDiq/Cn&#10;YvoKNi+go/1Go/8AP9/+Ar/MP9YKn8i+9n7rf8NF/Cz/AKKL4Y/8G0H/AMVR/wANF/Cz/oovhj/w&#10;bQf/ABVfhTsX0FGxfQUf6jUf+f7/APAV/mH+sFT+Rfez91v+GjPhZ/0UXwx/4NYP/iqP+GjPhZ/0&#10;UXwx/wCDWD/4qvwq2gt0r6A/Y6/Zhn/aM+IO+/VoPB2jPHLqk6r/AK8k5W2U+rY5PYf8BrkxnCGE&#10;wOHliK+IajFXfur7tzajnNbEVFShTV35s/YvQ9c0/wAS6Xbalpd9b6jYXKeZBdWsokjlX1VhwR7i&#10;r5OKp6Zptroljb2Vlbx2tnbRLDBBCoVIkUYVQBwAAKuEZr8udr6bH2C8xaKKKQBRRRQAUUUUAFFF&#10;FACZ9BVPUtStNHspry/uYbOziXdJPcSCONAO5YkAV8sftXft3aJ8C57rwv4bt01/xqI8uGb/AEXT&#10;yenmkcs/fyx+JWvzN+Jfxl8afGDU3vfF3iS+1hmbcltJJst4vaOJcIo+gr7HKeF8XmcVWm/Z03s3&#10;q2u6R4WMzalhXyL3peWy+Z+ycv7UXwjhu/sz/Enwys2du3+04uv13Yr0LRte07xHp8d/pOoW2p2M&#10;gzHc2kqyxsPZlJFfz64XsK6fwJ8S/Ffwx1RdR8KeIdQ0C5HU2kxCP7OnKsPYg19NX4Giof7PX97z&#10;Wj+7Y8qnn7v+8hp5PU/fPPSl618Vfsof8FArD4pX1j4Q8fxxaN4rmYQ2uow/Jaag+OhH/LKQ9h0Y&#10;9MH5a+1Ohr82xuBxGX1nRxEbPp2a7p9T6qhXp4mHPSd0LRRRXCdAUUUUAFFFFABRRRQAUUUUAFFF&#10;FADARxzRn0oD8kA8fSvkv9o79uTTfAEtxoHgc2uua8uUn1BjvtLJum3/AKaP7A4Hf0rjxOKpYSn7&#10;Ss7L8X6I9bLMpxmc4hYXBQcpdeyXdvoj6J+IHxP8MfCvR31TxNq1vpdsFygkb95KfREHzMfYCvl6&#10;7/a88efG/W5PDvwZ8KPEekmvaqAywr/eK/cT23Fj/s15f8Ff2avF/wC07rreOfiJql9Hoc7blnlO&#10;Li+H92FekUXuBj0Hevv3wf4L0bwF4etdF8P6dDpenWwxHbwrge5J6knuTya8unUxeY++r06fT+aS&#10;/Q+vxmHyjhq9GVsVilvuqUH2stZtdtu/Y8H8GfsbxapfR618WPEl78RdWPz/AGK6lZbCF/8AYTI3&#10;foPavojR9E0/w9YR2GmWMGn2UXCW9tEI41+gAxV/aT1PFNjjKE/N+letRw9KgvcXq+r9W9T4zG5l&#10;isfJfWJ3S2Ssox9IqyXyQhdoyOOKH+YqyttxntmoL29t9PtJri5mS3toULyyysFVFAySSegFfnZ+&#10;1V+3Nd+LL2+8HfDy6+zaED5FzrMLES3nciM8GNO2RyfYV6OFw1fG1Vh8NHmm+nRLq2+iXf8AU4FC&#10;Kpyr1pKNONrt+eyS6yfRL10SbPqr4zftg+Bfg/O+ntcN4g11WKvpumurNER/z1c/Kn05PtXyz4v/&#10;AG5/iP4xkeLQxaeELJmO0W0a3NwR2zJICv5KK+V9Jt3mk3uzMzfMWb1rutHsfu1+iYbhTD0VzYyb&#10;nLsm4xX3Wk/v+R4NbiDllbA01FfzTSlJ/wDbrvBelm13Z2LePvG/iA7tQ8Z+ILlj6ajIg/JCBWrp&#10;txrqlWTxHryyeqavcA/+h1R0fTfu122l6X935a1q5XlkFaNCPzSb+96mUM5zNu/t5LyTsvuVka/h&#10;j4j/ABK8NSxvpvjnULiMf8u2rxR3kZHoSwD/AJPXsXhf9rvU9KWNPG3hhmgJ2tqugFpkT3kgI3qP&#10;90vXmGn6PuVflroLXQ/u/LXzmJynCS/g3g/Jtr7ndfdY9Snm9abX1qMai9FF/wDgUUtfW/ofWvhb&#10;xZo/jTRotV0LVLbVdPlztuLVw6fQ+h9jzWwsm9c18X6foOreENafX/B19/YmtMv7+Nl3Wl8B/DPG&#10;OvtIMOPWvon4TfGC1+KFhNFNbtofiSwwuoaNOd0kJP3XU9Hjb+Fh9OtfKVqVTDT5KvXZrZ/5Py/M&#10;9X2cK1N18M7xVrp/FG/fuv7y+aTaR6WTXlfxP/Zt8B/FgSz6ro6WesHlNZ08iC8jbsRIo5/4FmvV&#10;aY2QMVhUpwrLlmk15iw+JrYSoquHm4SXVNp/gfHGsaL8d/2YQ17oerSfFXwXEcyWd/GzXkCdc8Zf&#10;AHdSR/sV6H8Gf20fAnxWmTTruZvCuunCix1ORdkrdMRS8Kx9jg+1fQoGO3J6180ftG/sY6F8W1ut&#10;b0BYdA8WFGZpUQfZ71+wlXsx/vjn1zXk1KGJw3v4V8y/kf6PdH2OGx+V5s/Y5vBU5varBW1/vwXu&#10;v1SUj6WRlwBSEE8g9a/NT4YftO/ET9mfxE3g/wAa2F1qWkWrhZtOv2P2m2U/xQSkkMvcA5B7EV9/&#10;fDn4l+Hfix4cg1vw1qMd/ZP8rbeJIn7o6nlWHoa3wWYUcZeK92S3T3RwZ5w1jMjtVnadGXw1I6xa&#10;e3o/6VzsaKKK9Q+VGMBg8Z/GvnT9sD9rDT/2b/DCWtlGmo+NNTjY6dZMflhUcGeXvsB6D+I8ete+&#10;65rNt4d0TUdVv5BDZWNvJczyH+GNFLMfyFfhX8Zfitqnxq+JGteMNWb/AEm/l/cwdreBeI4h7BAv&#10;1O4/xV9fwzk6zXEudb+HCza7t7L/ADPEzTGvB0rQ+KW3l3Zi+MvGmu/ELxJd6/4l1O41fV7o5lur&#10;lsn2AHRFHYDAFYpJNJQDiv3uEIwShBJJaJLRH53KTm7vViUUUVZmFFFFABRRRQAUUUUAFFFFABRR&#10;RQA5iRxX0t+xJ+y1J8f/ABw2ra3byL4I0V1e7JUhb2bqtup9O746Dj+KvKPgR8F9Z+PfxJ03wnoy&#10;sizHzby+25S0t1Pzyt0+gHcsor9rfhj8OdH+EvgfSPCmgQeRpWmwiKPP33PVnY92Ykkn3r4LijPf&#10;7Po/VcO/3k1v/Ku/q+h9LlOX/WZ+1qL3V+LOmtraGyt44II0ghjQJHFGoCooGAABwAKnoor8PPvh&#10;Ac0hbGc8Up6V8n/ts/tgx/AfRV8M+F7iG48fagmRuXeunQnP7516Fj/Ap+p469eEwlbH144agryf&#10;4eb8jCvWhQpurN2SN39qP9tTwz+zxA2k2kaeI/Gcq7k0mGbCWoI4knYZKj0Ucn/ZHzV+Wfxa+Nnj&#10;T43682qeLdbm1Fw5aCzVtlrag/wxRD5R9ep7lq47UNRutX1G6vr24mvL65kM09zcMXklkY5LEnkk&#10;1XyByOtfvWTcP4XKIKSXNV6ya1+XZH57jsyq4x8u0ei/zG0UUV9QeKFFFFABRRRQAUUUUAFFFFAC&#10;nNGfWjHSrGm6dd6zqNrYWFtNfX11KsMFvApeSWRjhVUDkkk0pSjH3pFRjzHV/B/4Ta78bPH2m+E/&#10;D0Stf3jEyTyZ8u1hX780mP4QPzO0fxV+1vwg+FGhfBbwBpfhPQYBHZ2aDzJwoWS6lIG+aTHVmPJ/&#10;LoK8v/Y1/Zhs/wBnnwAsl7CsnjTV4o5dWuR83ld1t0P91M846nn0r6JIzX4LxLnf9qV/Y0X+6g9P&#10;7z/m/wAj9EyvA/VafPP4pb+S7C0UUV8ae6FFFFABRRRQAUUUUANNfMP7cf7UI+AXgRdK0WYHxnr0&#10;ckdiVYZsoujXJHqM4T1b/dNe0/Fr4q6F8GvAGq+LPEFwsFjZIdkW7a9zKQdkMfqzHgfn0r8Sfir8&#10;TNa+MXjzVfFmvy+ZqGoy7hFuJS3jH3IY89FUcD8/4q+z4YyT+0q/tqy/dQev959F/meFmuP+q0+S&#10;D96X4LucrPPJdTSTzyNNNIxeSWRizuxOSSTySe5qOiiv3o/Or3CiiigQ4MQ+4MysPmDLwVIr9Wv2&#10;Av2pG+MXhF/CHie+87xnokY2TTMPM1C16CT3dPuv/wABP8Rr8pScmug+H/jrV/hf400fxVoU32fV&#10;tKuBcQs33HxwyN6qwLAj0avnM8yqGb4V0tprWL7Pt6Pqerl+MeErKXR6NeR++5wcDHFDAV518B/j&#10;HpPx2+Gmk+LNJIj+0psu7Qtue0uVx5kJ6dD0PcbT3r0frX88VKc6M3Sqq0ouzXZo/S4TjOKnF3T1&#10;QUUUVBYUUUUAFFFFABRRRQBGpPIPWl43HHWlJB46g18rftzfH+4+GvhW38KaBdNb+IdbQtNNH9+2&#10;tPusR6Mx+UHt8xrmxOIhhaUq09l/Vj1Mqy2vnGMp4LD/ABTe/RLdt+SR5Z+11+2DLql5e+CvAeoG&#10;LT13QanrEHWc9Ghhbso6Mw69Bx15X9jb9ldfipep4t8T25/4RKzl221mwwNQlU85/wCmanr6nj1r&#10;xb4H/Cu9+MnxJ0nwzahkt5pPMvJ1/wCWNupHmN9ccD3Za/Xrw94dsPC2iWOkaTbx2Om2UQhhtolw&#10;qIOgFfH5fRqZtXeMxOsYvRdL9vRH7VxJjcNwbl0ckynSrUV5z+1ba7fd9O0duhowwpbQrHGqxxoA&#10;qIq4CgcAADtU1FFfcn4CJ09qRuePWge45FeZftF/FGP4N/CDxF4mMipdQQGKzDfxXD/LGPwJyfZa&#10;luyuXSpyrVI047yaX3nxt/wUK/arnn1Cb4ZeF7xUswoGsXMJ5kfOfIz2Ax83qeO1fF/hTT0vr+1g&#10;luobGOaUI91dbvLiDHl22qWwO+Aa56+1OfXdYmvryZri5uJTLLJI2SSTkkmup0GP7tfveSZPHKMF&#10;yu3tZq83vr0S8o9Pv6nwmcZksfiPZ0b+xhdQT0v3k1/NLr5WWyR91eC/+CeN5qGjWd/P4/06RbmJ&#10;Jo302xaeJ1YZBSQyLkEdDitLWv2GPFmgIsuh6zp3iBR1gmVrST8CS6n8SK9n/YfvTe/s4+G0aZpj&#10;bS3VuNzZ2BZ3wv0ClcV71jPU1+ZYvO8xw+KnSlVUuVtbJJ2duiv+J79HAYWrRjOMbXSe7Pzjfwpq&#10;fhfVv7N1rTrjSr9RnyLlcFlBxuQjKsvupIrrdF0/dt+Wvsjx18P9I+ImjtYata+YVybe4j+Wa2c/&#10;8tI26qf0PQ5FfMTeFb7wjr91omq+W15bYInRdqXETZ2yqOcA4YEdirCu/D5osZBqStJbrp6o5auF&#10;9g+67lvSdJ3bflrqrHRdyr8tU7Ka2sHtYX3S3M5xFa28ZkmlP+yqgk+56DvXeaZ4c8SThTD4fito&#10;9vDajerGf++Y0kIrjxFbk+J29Wb0ocxzv9h/L92uR8VeFtSsNQs/EvhyT7L4q0pS1rIzYjuUPL20&#10;3qj4x7HkV6/LoXiS0TMvh+3uV/6h+oB3/KRI/wCdYEt3Z3t1NZbZrXUIhl7G8jMMyg9wD94e65Hv&#10;XnTcMVTdKeqfZ6rs/Jo9ChVnhKqrU9Gu60ae6a6prRo9D+GvxAsfid4Qstd05ZIFm3JPazcS2syn&#10;bJFIOzKRj9a6lQqv8px7V83/AA71ab4e/GlLAME0HxgGBTtFqcSZz7ebErZ946+kUPIPVfWvn1zw&#10;bpz3jo/Ps/mtT18VTpwkqlH4Jq67pN2afo018rktFFFUch4p+0n+zlpPx48LyEpHZ+KLKJv7N1Ij&#10;lW6+VJ6xk9fTqK/OjwJ8QPGv7M/xHuTbo2n6pZy/Z9R0m5/1NwAfusB19VcfUV+v+QSQRwK+Mf8A&#10;goD8DIdW0JfiTpMG3UNPCwaqsY/10BO1JD7xk4P+y3+zXy2c4J8v13D6Thq7dUv8j9Z4Jz+EZ/2F&#10;mNp4et7qT1UZPZejf3S17n0f8GvjDoXxq8HWuv6LMNxAS7s3YebaTY5jcfyPcc134xX5F/s3/HK8&#10;+BHxCt9WDSTaFdYt9Vs1/wCWsXZwP7yZyP8AgQ/ir9atPv7bVrK3vLSdbm2uIkmikX7rowypHsQa&#10;7sqzBY+jzP4o6Nfr8z57i7hufDmN5YXdGpdwb303i/NfkeL/ALb+vS+Hv2V/iFcwN5cstkloGHpN&#10;KkTfo7V+LXSv2f8A26dHk1r9lP4gQwrukhtYrvHtFPHI36K1fjB1r+hOB+X6jV782v8A4CrH4bn9&#10;/bx7W/ViUUUV+iHywv8AKvT/ANn74A+I/wBorxufDugSW9nHBF9pvb+5z5dtDkLnA5YknAA/QV5h&#10;ivZv2Wv2j7z9mr4gz63Hpq6vpd9b/ZL+z3bJGjB3K0bHIDA+vBHH+1XmZi8SsJUlg0nVt7t+52YV&#10;UnVj7b4b6n1bD/wSWtPLXzfiZceZ326OMfrLT/8Ah0tY/wDRTLv/AME6f/Ha6yL/AIKq/Ddo1L+F&#10;/E8bd18u3P6+bUn/AA9U+Gn/AELPif8A78wf/Ha/LvrPFXaX/gMf8j63kyjy+9nIf8OlrD/opl1/&#10;4J1/+O0f8OlrD/opl1/4J1/+O11//D1L4a/9Cz4n/wC/MH/x2j/h6l8Nf+hZ8T/9+YP/AI7U/WeK&#10;u0v/AAGP+QcmUeX3s5D/AIdLWH/RTLr/AME6/wDx2j/h0tYf9FMuv/BOv/x2uv8A+HqXw1/6FnxP&#10;/wB+YP8A47R/w9S+Gv8A0LPif/vzB/8AHaPrPFXaX/gMf8g5Mo8vvZx//DpWw/6Kbdf+Cdf/AI7R&#10;/wAOlbD/AKKbdf8AgnX/AOO12H/D1L4a/wDQs+J/+/MH/wAdp0f/AAVR+GTN83hvxOq/3vIgP/tW&#10;j6zxV2l/4DH/ACD2eUeX3s4wf8ElrA8/8LMuv/BOn/x2l/4dLWH/AEUy6/8ABOn/AMdr0/Rf+Cmf&#10;wa1B1S5fXtJz/Fdadkf+Q2c17H8Pv2m/hd8Up1tvDfjbS768b7tm8hgnb6RyBWP4CuOvmvEmGjzV&#10;nOK7uC/PlOmGEyuo+WFn83f8zJ/Zm/Zo0H9mzwhc6Vptw2qaney+df6vNCI5LjGdi4BO1VB4GepY&#10;/wAVez49KB6GgcV8VXr1cRVlWrScpSd22e5TpwowUIKyWyFooorE1OA+OHxU0/4J/C3xB4vvwrLp&#10;8BMELN/rp2+WKP8A4E5UfSvxB8b+NNY+I3i3VvE2vXX2zWNTmNxcS9FyegA7KAFAHYLX27/wVS+K&#10;dxPrnhb4e2k7LawwnV7+JW4d2JSAH6BZD/wKvgVuua/bODstjhsJ9bmveqbeSWy+e/3HwOd4p1K/&#10;sU9I/mJRRRX6CfNDs880nWgnA3HpX39+xx+wFb65p9j44+KNiz206ibT/DcmV3IeVkuehweoj/P0&#10;ryMzzTDZTR9tiH5JLdvsjuwuEqYypyU16voj5H+F37O/xF+M7q3hHwte6lZk4N/IBDaKR1HmyEIT&#10;7Ak19LeD/wDglb431JFfxJ4s0fQ8j/U2cb3kg+pOwfkTX6YaXpdno1lBY6faw2NjAgjitreMRxxK&#10;OgVQAAPpV3aMYPSvybGcZZhWk/q6VNdNLv73p+B9nRyPDwX728n9y/A/PuP/AIJLWe35/iXcbv8A&#10;Z0dP/jtL/wAOlbD/AKKXdf8AgnX/AOO1+ge2jbXlf6z5v/z+f3R/yOv+ycH/ACfi/wDM/Pz/AIdK&#10;2H/RS7r/AME6/wDx2j/h0rYf9FLuv/BOv/x2v0D20baP9Z83/wCfz+6P+Qf2Rg/5Pxf+Z+fn/DpW&#10;w/6KXdf+Cdf/AI7R/wAOlbD/AKKXdf8AgnX/AOO1+ge2jbR/rPm//P5/dH/IP7Iwf8n4v/M/Pwf8&#10;EmbBuf8AhZl1/wCCdP8A47Xqn7Of7Afh34DeO/8AhLLvXpfFup28ZSxFxZrAlo7ZDSAB2y23gHtl&#10;q+rVAPNLnj1Fc+I4hzPE0nRq1m4yVmrJXXqkjSnl2EpTU4Q1W2rHUUUV8+emFFFFABRRRQAUUUUA&#10;N3fKMVDPMlvC0sjiONFLM7HAUDkkn0qYYA9K+DP+CjX7UY0DTZ/hV4ZvHj1W+RW1u6h48m2YZFuD&#10;13ScFvROP4q9HLsBVzLEww9Ld7vol1Zy4nEwwtJ1Z9PxfY+bP22/2oJvj58QH0rSJ1/4QjQp3Sw8&#10;vP8Apcv3XuG+vzBPRf8Aeavm7OTTc0V/SGDwdLAUI4eirRivv7t+bPy/EVp4mo6k92FFFFdhzBRR&#10;RQAUUUUAfQv7Fv7Sc37PvxKji1K6ZfBWsusOqxNkpAeiXIA7r/F6pu/urX7FWd5BqNnb3VtMk9vO&#10;glikQ7ldSMggjqCDxX8+OcfSv0f/AOCcP7Tz63ZRfCjxLdbr6ziMmg3EjcywLy1uT6xjlf8AZyP4&#10;a/LeL8l9pH+0MOtV8SXVfzfLr5H1+TY+z+rVHo9vXsffdFFFfkh9oFFFFABRRRQAUUUUAQyyJCjy&#10;OdqqCSzdgK/HD41fEGf4ofFPxH4klkaSO6u3W1DNnZAp2xqP+ABa/Uz9o/XZvDnwJ8c6jbO0dxDp&#10;U4jdeoZl2A/+PV+Pq8DHotfC8TVn+7o9NW/yX6n7/wCFmAh/tOPlvpBeX2n9+h9/f8E3vACWXhDx&#10;H4wnjHn6jciwt5GHIhiALY9i7f8AjtfZmOR7V5F+yTpKaR+zp4DiRVXzNPFw+3u0jM5P/j1euFgG&#10;x3r6fLaKoYSnCPZP5vVn5NxPjZY/OcVXl/O0vSPur8EOooor0z5kQ9RX57f8FVPHPlR+EPCcLsu8&#10;S30wVuvRUz+T1+hJI3DNfk9/wU21F7r9olLf+G20uBR+O5v/AGavZyOhHE5rh6U9ua//AICnJfih&#10;VakqGDxOIjvGDX/gTUPykz5Ls/8AXrXdaF1WuFt/lmWu00GT7tf0VX+E/I6e593/ALBPxjh8PX91&#10;4D1a5WK11GX7TpjyMAiz4xJDk/3gFK+6sO9feOML0xX4w6LIGVc/5NfXnwe/bB8QeF9Pi0zxNbP4&#10;nsoVCR3SyBL5AOzlvll+pwfUmvyDPsknVrPFYbVv4ltr3R9rl+PUIKlV6bP9D7jPHtXAfFH4bf8A&#10;CdxafPZXSaZq9nJiO+kiMn7l+JIyuRnsy5/jRferfw4+LPh34oW08ug3E0j2uwXENxA8UkJYEgHc&#10;MHp2JrtTXwH7zDVdnGS7/wCTPpPcrQ7pnNeEfAWk+DbZ47GEtcSj9/fTnfcTH1Z8fkBgDsBXS0hI&#10;pelZtuT5pO7KSSXLETvXkPxKmbxld3mjR+RaWOnuomvfLD3XmsocrAx4iIVlzJyctxt612XjXxvD&#10;4TtxBDi81q4H+iWA+856b2x92MdWY/Qc4FeZw7dJ03yHuGupizTT3MnWeVyWdj9SeB2G0V6GEpNy&#10;9p93+Zy1pr4PvOB+MQksPCM+q2oZ7zQ5IdVtyzfOzQMHPPugYH/er6p0TVIdd0ex1K35t7yFJ4z/&#10;ALLKGH86+ZfFjR6hpt5aSfNHcQtE30YEH+deufs3Xpv/AIE+BpHbc66XDGxP+yu3+lZ4+HJiIy/m&#10;j+T/AOCenQkqmA84T/CS/wA4/iemUUUVxGAhrL8R6BZeKNDv9I1GFZ7C+he2niboyMCpH61p55x3&#10;o5znoKGr6Mabi007Napn4o+NvDE3gnxlrfh+4+abS7ya0Lf3grEA/iNpr9Df+Cf/AMTJfGfwll8P&#10;3jmS88NTC2R2bJa3fLRflhl+irXyR+2tpMej/tK+K1jXC3P2a6/FoEz+or0T/gm9q8lt8WfEenbv&#10;3N3pHmMv+1HKoH6O1fm2WyeDzV0I7NtfLp+R/UHFMFnPCUMbUXvKMJp+bSUvwbPv/wAVeHrTxb4a&#10;1bQ9QXfY6lay2k6+qSKVP6Gvwj+Jfw71T4UeO9a8J61E0Oo6VcGF27Sp1SQezIVI/wB6v3yIHevl&#10;X9tb9kGH4/6KPEXh4R2vjrSoGSBWwE1GIfN5Eh7MPm2N23EHhuP33hfOIZXiXSrO0Klrvs1s/Tuf&#10;yBm2CeKpqcPijf5rsfkhjNHQ1e1rQtR8Mavd6Tq9lcaZqdo5juLO6jMckTDsQeaotX7xGUZR5o6p&#10;n55KLi7MSiiimSFFFFABRRRQAUUUUAFFFFABSe/p0paKAPaPg7+138T/AILXVsuk+I7jU9IjI36L&#10;qrG4t2TuBuO6P6qRX6Q/s2/tueDv2gnj0iRG8M+LxHufSbyQMk+Opt5ON/rtIDe3evx44HXg0+C4&#10;mtbiOeKaS3uInDxyxsUdGHIIIwQR618lmvDeDzJOSioT6NK33rqe3g8zr4V8t+aPZ/of0Kijivjv&#10;9hH9sCb4y2X/AAhPi6cf8Jjp1uHgvGbnU4V4LEf89F43eoO71r7F6V+F43BVsvryw+IVmvua6NeR&#10;9/QrwxNNVYbM/Fv9uXxNJ4o/an8eSs2Y7K4i0+Nf7ohiRT+u414T2r0T9ou4e6+P/wAR5ZPvN4hv&#10;v0nYf0rzsDrX9H5dBU8FRgukIr8EfmGJnz15vu3+YlFFFekch9M/sC/Ay2+MnxqivtVgjn8P+GET&#10;ULqCRdwnlJIhiPbG8Mxz1EeP4q+6f2rP2n/Ff7NU9hfx+BIPEXha8xENVXUWiaG45PlyII2xkDKn&#10;PP1rzL/glJo8cXws8aaoOZrrWVty3fbHAhA/8iNX2H478DaL8SPCOqeG/EFmt9pWpQtBPC3oehB7&#10;MDyD2NfhmfY+nPO39Zhz06do2u1pbVq1tbn6Dl+HawK9m+WUru/n03Pgf/h7TqX/AETS2/8ABw3/&#10;AMZpv/D2fUTx/wAK0tf/AAcN/wDGa+Wv2k/2ftY/Z1+I914fvfOutHmzNpeqNHhbqA9MnpvTow9e&#10;ejLXk3OeK/QMPw9keLoxr0aScZK6fNL/ADPnKuY4+jNwnOzXkv8AI+/2/wCCs2osf+SaWw/7jDf/&#10;ABmkH/BWfUv+iaWx/wC4w3/xmvgeC2lumYQo0jD5iFXdT7myuLRV8+GSFW6blxUvh/Io1FRlBKb2&#10;XM7v5c1zeOLzWdJ4iKk4Ld8ui+drH3r/AMPZ9R/6Jpa/+Dhv/jNL/wAPaNS/6Jnbf+Dhv/jNfAOT&#10;SbzXV/qtk/8Az5/8mf8Amcf9rYz+f8F/kffx/wCCsmonP/FtbYf9xhuf/INOH/BWXUQf+SaW3/g4&#10;b/4zXwLDbSXRYQo0mPmYKuafc2Nxa7fPhkh3fd3LiuWXD+RRqKjKC53suZ3+7mudUcXmkqTxEeZw&#10;W75dF03tY+9v+HtGpf8ARM7b/wAHDf8Axmk/4ez6j/0TS1/8HDf/ABmvgLJoya6v9Vsn/wCfP/kz&#10;/wAzl/tbGfz/AIL/ACPv/wD4ez6kf+aaW3/g4b/4zXXfB/8A4KUX3xT+KfhnwhJ4Bg01NZvFtDdL&#10;qhkMWQednlDPT1r808kKCDXr37IY/wCMnPhoc/8AMXj/AJNXFjeGcqpYSrUhSs1GTWr3Suup0UM0&#10;xc60Yyno2lsu/oft3RRRX4UfoQUUUUAFFFYfi/xfpXgXw7f67rV5HY6ZZQtPNNI2PlUZOB3PoB1p&#10;JNuyA8s/av8A2hLL9nT4X3Wr5juNfvc2ukWTEfvJyPvkddidW/4CP4q/GPXtb1DxPrl9q+rXkl/q&#10;d9M1xc3UzZeWRjkk16H+0f8AHbU/2hviff8Aie+jks7JR9m03Tmbd9lt1PA9NxPzMR3b/Zry7ORi&#10;v3/hvJllWF5pr97NJt9u0fkfnGaY14qryx+GOi/zG0UUV9eeGOPHOaltbae/u4ba3hkuLqZxFDBC&#10;pd3djgKAOSSTgCogDX6Af8E4f2XPtc1v8XPEtu3lxMyaDZyx8MfutdnPp8wT/gR/u15GaZnTyvCy&#10;xFX0S7vojvweFnjKqpR+b7Ip+If+CcN5Y/sz219aR+d8VLbOp3UKudksRXmyUZxuUcg933Dowx8G&#10;OCHYFdrL8pVuCpHav6FicA84Nfl9/wAFE/2XR4A8Qy/Erw3asNB1i4xqtvGvyWl03SUY6JKc59H/&#10;AN4V8DwzxFUr4iWFxsrubbi+zf2fTsfRZrlkadNVaK+FWa8u58T0UUV+qnxwuataRq994e1az1PT&#10;Lmay1K0lW4t7qFsPFIpyGBqsRikHB9aUoxlHlkVGXLqj9rv2Uv2iLD9ov4ZW+rLtg1+x22ur2fH7&#10;qfaPnUf3H5K/8CH8Ne17Rn61+Hv7NPx91T9nb4m2fiOz3XGlTYttWsFbi4tiQTj/AG16qfXjoxr9&#10;rvDniTTfFmhafrOk3cd/pl/Ctxb3MLZSSNhkEV/P3EWTyyrFXgv3c7uPl3j8j9IyzG/XKPvfFHf/&#10;ADNWiiivlD2QooooAKKKKAPMv2lNGm1/4C+O7G3jaWZ9KmdEXkkqN+B/3zX5AKMrn+9X7i3EEd1D&#10;JBKFkikBR0boQRgivxo+LPgS4+GfxI8R+GbhWX+z7uRId38ULHdG34oVr4PiWi7063TVP80f0B4W&#10;Y6FsTgZb3U15r4ZfdofqD+yhqSat+zr4DmVlbZpywnb2KFkI/wDHa9b434718e/8E5PHq6n4C13w&#10;nPNuudKu/tcCN1EEo5x9HVv++q+wyBuzX1eXVlXwlOa7JfNaM/I+JcHLAZxiqMv5216N8y/Bi0UU&#10;V6J82Iev1r8mv+Cmli9v+0YJz/q7jS7dl+oBX/2Wv1kY4r87/wDgqn4Gb7R4Q8WRplWSWxlK+q4Z&#10;M/8AfT/9817eRV44bNcNUntzW/8AAk4r8WhVacq+DxNGO8oN/wDgDjP8os/Pf7rZrqNDuPmWuXHe&#10;tLSLry5FH92v6NqLmR+QQdmesaHdfdr0zwVZXviPWdO0nTY/P1G/mW2t0/2mPU+w6n2WvF9Fvvu/&#10;NX2J+wFo8Ot/FfUdSmXd/ZOls8Q/uySuEz/3wHH/AAKvkM2q/VMNOv8AyrT16fie5g4e2qRh3Z9t&#10;fDX4fad8MPCdpoWmqWSPLz3DD57iZsb5X9yfyG0DgCus9aUUHABr8HnOVSTnN3bd2z9CjFQSitke&#10;CeMfi34p0Tx3r2lWl1psdnZzxxwrNZs74aGN+SJBnlm7VnSfEjxTqibbjxF9mjP8On2aRH/vpt5/&#10;LFec/ETxEt78UfFs8bZjF+YQf+ucaRn9Uaqlrrm1fvV9pSwNL2cJcqvZX0W9jw3XnzvV7v8AM9Es&#10;Li2037Q8H+tnfzZ55JDJNO3q7sSx/Gob7Wvlb5q4v+3ht+9VO71z/arojh9TKVQ0vEGuJb2dxO7f&#10;LHEzlvYAmvoL9mu0a0+AvgZHXazaXDIc/wC2N39a+OvGd3cazpMuk2ZzearImnQA9nmYRj/0LNff&#10;vh3SIPD2iadpcB/cWdvHbR/RFCj+VfL5vpioQ/lj+b/4B9HgnbLm/wCef4RX/wBt+BqUUUV5QCCl&#10;pM4HNUdb1i10DSrzUr6ZYLK0ha4mlbokaAsx/IUbCSbdlqz8tv22tUj1T9pXxS0bZW2W2tz9VgTP&#10;6mu9/wCCcGkyXPxd1+/2t5dpo5jZu2XlXA/8cavnD4geKpPHnjrxD4ik+9ql9NdqG7KWJUfgNor7&#10;+/4J7fDWbwp8LL7xPeR+Xc+JLgSQL3FtHlUP4sXP021+aZani81dWO12/l0/M/qXiiaybhCODqfE&#10;4wgl/esnL8Ez6sooor9LP5bPGPj7+yp4D/aFslbX7FrXWok22+t2OEuoh2BJBDr/ALLA+2K/Pb4w&#10;/wDBOr4n/D26mn8OWyeO9EHKS2GIrtR6NAzZJ/3Sa/W8E4ozkV9Bluf47K1yUpXj/K9V8uqPLxWX&#10;YfFe9NWfdbn8/HiDw3rXhS7a11vSb7R7oHaYtQtXgbP0cCsveG71/QZq+h6b4hsmtdU0+11K1bgw&#10;XcSyofwYEV5pqv7KHwd1p2a6+Gvh0s3Ux2SR/wDoOK+5occ07WrUGn5Nfk7HgT4fl9if3o/EDBpN&#10;ntX7X/8ADFHwO/6Jvo//AJE/+Lpv/DFHwP8A+ib6T/5F/wDiq7v9d8H/AM+5fh/mY/2BX/nX4n4p&#10;bPajZ7V+1n/DFHwP/wCib6P/AORf/iqX/hij4H/9E30n/wAi/wDxVH+u+D/59y/D/MP7Ar/zr8T8&#10;UtntRs9q/az/AIYo+B//AETfR/8AyL/8VR/wxR8D/wDom+j/APkX/wCKo/13wf8Az7l+H+Yv7Ar/&#10;AM6/E/FLA9f0owPX9K/a3/hij4H/APRONJ/8i/8AxVMn/Yi+B08bK/w60tVP/POSZD+YcUf674H/&#10;AJ9y/D/MX+r9f+dfj/kfivn1oxnpX6p/Ev8A4Jk/DTxNp87+FJr/AMIantPkhJzc2pbtvjky2P8A&#10;dZa/Nf4ofDPXfhB451Lwl4lt1t9VsWG/y23xyqwyjqe6kHI/Xmvo8rz3BZveOHbUkrtNWdu/U8zF&#10;ZdXwfvTWndbHJ0UUV9GeUbHhDxZqXgTxVpXiLRp2t9U0y5ju7eRf7ynOD6g9CPSv3Z+Gnjiy+Jfg&#10;Hw/4rsCv2XV7KK6VVbOwsoLJ9QdwP+7X4ILwQa/V7/gmJ4jk1j9nGawlkZv7I1m5t4w38MbhJQPz&#10;kavzXjbBxnhqeKW8Xyv0f/BR9ZkVdqrKj0av80fnx+1jpDaH+0r8SrRl27tZmuAG9JcSA/8Aj9eT&#10;19a/8FNPA7+Gf2hY9dSPFr4g0yGbf2aWL904+u0Rn/gVfJWOK+yyarGvl9CpHrFfelZ/ijw8dT9n&#10;iJx82JRRRXsHnn6Sf8EovFMM3hDx34caRftNtfQ6gid2jkj2E/gYv/Hq+6tR1C30iwuL67mS1tLa&#10;NpZppGwkaKMlifQAV+J/7Lnx0uP2ffi9pfiFjI2jS/6Fq0CfMZbVyMkDuykK4/3cfxV97ftOfH+D&#10;4n6bp3wt+Gd1F4h1fxSsRnu7X54I7V1343diRtLf3V3Z5r+fOOKMsuxksW1eNS1vOVrcvr1P1vhH&#10;CzzmUMFB25dZPpGCd3J+SR5H8evG3j39rbQNWOgeEBf/AA90zUY4rKWK233kk2SoljP3skH5gowA&#10;3Ncx4E/4Jv8AjnXg8mr2th4dhaLfG19MLmRyRwu1D8vuT0/2q9/uv2kfBf7Inh/Sfhpp9hP4l1jR&#10;4dmpSWbLBCtw43sSzAkkk84HA9/lryHx/wD8FFfHmsRSf8I7p1j4atgfvpH9tuMf8CAX/wAdr80o&#10;5nVoxWGeLqOUnrCEmlzPdK1vzP23+ycRiIvEYDLaNOhG7jWqxTbgtpNSu22tb8r30PVfAX/BNrw3&#10;osKT+KvElxqAVdzWmmxC1h465fJYj8q+bP22fhp4R8AeLrLTPBCRDSp9KimKxXLXG6bzHXJYseSA&#10;K8s8d/tOeNvHsLQ6x4i1bU4SSTb3E/lw8/8ATNMA/Q1S+GHhXX/ij4k03RtNtVa7v5hHbwxqcf7T&#10;t6Ko5J/2a9fEZPj8pUM2r0FT5JxknOSdSUk7pJK7blbv5nNluaUM0rVMunmLr81OcZRpwaowg42c&#10;m3yxSje/w+W7NTwV+zT4q8Y+EJtf0jw/e6zZQXK2ZltlJZ5G/hjQcsB/Eeg717V4F/4JveOtcEj6&#10;vBp/hyEx74jeXH2mRyeg2ofl9yen92vf9T/aZ8Efsl6Rpnw00fT7rxNfaLCY7+aFlgjFwRuYuxBy&#10;xJ3HA4HfPFeP/EL/AIKK+Ptaik/4RywsvDNpnhoYxe3GPq42/wDjtclXPcZXqeyxGOqTnNq8IyaV&#10;39lWskulrl0ckrOn7bLcso0sPG7jVqRTlyLaUlK7ba1vyvc9W8Bf8E3/AAzoUCzeK/EdzqIVdz2u&#10;nxC1gGOuWyXI/KvmT9tv4eeEfhz4xg0zwakI0iTSIbkrDctcfvfMdSxcsxyQqmvM/Hf7TPjTx/C8&#10;WteItU1WHJPkXE+yHn/pmmFNeZajr1zqMIhYRxx9SsfG7619bk/B+aVcdh8XLDqkozjNynJObSd3&#10;orvXbVny2Y8XYPDYTE0K+YPESlTnBU6cGqS5lyp3fKvd30iZ3Qcj6U9ImZA2GKjq23ipLG2a9vIo&#10;E+87bR/jX278Hv2S9I8Rfs767478Q6hd6L5ME8+l+SVEZiiU/vHBGW3OGA5H61+rcTcVrIJ06NGl&#10;7SpNNtc3KlFdW7Pd6I/K+GuF4Z3RqYvF1nRpRlGCajzOU5bJK62WrPhraBj0r179kMkftPfDQdv7&#10;Yj/k1ebeJLeK21RxGvl5QOQv8JPWvSv2Q+P2nvhqD/0F4/5NXufXYZnkrxkE0qlNySe6Tg3Y+dxm&#10;X1MpzieX1GpSpVOVtbNp2uj9u6KKK/nU/QCFeX3Dp/Ko57iO0t5JZZFjjRS7M5wFA6kk9qkklSGN&#10;ncgKo3EtwAB3r4o+JPxA8U/theM7z4efDyR9O8C2MmzWtdYfJcYPAUjnacfKv8fU4FcOJxKw6Vlz&#10;Slokt2/8u7PayvK55lUk5SUKUFec3tFfq30XVnVfFX9sm81PxGvg74O6UvjHxBIWjfUVQtbwN0+V&#10;eA+OpYkIPeuXm/Y9uPENhJ4q+OXxLuUvnO5o47iNILbvtDyDb+CoB9a9A8Q+KPhh+xB4M/s7SrHz&#10;NdvYxLHYo+66v3AwJJHP3UBz7DnAr4k1D40t8ePivo+qfE7VJT4WjuwJreyifyLWHqVjQc84UM3L&#10;189i5csW8T+8kmrpNqEb6Lmf+Z+oZNhalZWydPD0rNqo0pVqvKrtQXRf4dO8m9DlP2nvhPpHw68R&#10;ovh7VP7d0G6s4dQ03U22kzwOSrZKgA4dW5rwY8nJ5NfQH7WvxO0v4g+PLqfw+i2/h63hh03SoFTy&#10;wlrEvGFPIBcsQDXgB4BB61/RXh37b+xpc79znlyb/CrLS/Tm5rH4Z4kSg82p8ytX9lD2uiT53d+9&#10;b7XI48/mJjFJSkYNdD4A8B618TvGWk+FvD1s13quozCGJP4V/vSOeyqMkn0r9PnOFKDnN2SV23sk&#10;j8pjFzaS1bPWf2QP2abv9ov4kww3cM0fg7SnWbV7peAw6rbof70mOcdBuP8Adr9ktJ0y00TTbWws&#10;LeO0sLWJYYIIl2pFGoAVQOwAArhvgP8ABbRPgJ8OdP8ACeiIWWL99d3kn37u4YDfK31xgDsFUV6K&#10;M5BNfzzn2cTzfFcy0hHSK8u/qz9Ky/BLB0rP4nq3+guKyfE/hrTfGXh7UdE1e2S90zULd7a5tpPu&#10;vGwwR/ga1gc0ua+bTad1uj1Wr6M/ED9pr9n7U/2dfiXd6BdM91pE+bnSdQZf+PiAnof9tOjD8ejC&#10;vJAeea/bX9qH9nvTf2iPhneaHNHHFrdqr3GkXzf8u9xjgE/3GxtYenPUCvxZ1/QNS8K61f6Pq9pJ&#10;YarYTNb3NrMuHikU4IP+Nfv3DmdRzXD8tV/vYaPz7S+fXzPzjNMB9Uqc0fhlt5eRn0UUV9eeGODb&#10;elfb/wDwTm/afXwbrKfC7xJdeXouqTl9HuJG+W3uW6wk9lkP3fR/96viA+h606OWSGSOSKRo5EYO&#10;jq20qRyCD615WZ5fTzPCyw9Xrs+qfRndhMTPCVVUh8/NH9CwPNGOnFfMf7D37Tg+Pfw9XTNbvFfx&#10;toqKl+pwrXUWcJcge/RsdG+or6bya/nDF4Wrgq8sPXVpRdn/AJ+jP06jWhXpqrDZjqKKK5jcKKKK&#10;AGMA3JGRXyH+3p8AZvGfh+Lx3oVp52r6PEU1CKNfnntBzu9zH8x+jN6V9eAbW4PWmMiyqQRvVuCD&#10;XHi8NDGUpUZ7P8H0Z62U5nXybG08bh94vbo09Gn6o/ID4AfF+5+CvxP0vxHGZH04t9n1GBOfNtWI&#10;3fiMKw91r9dNM1a11rT7S/sp0urO5jWaCeM5V0IyCPqDX57/ALXv7Idx4Cvbzxn4Os5Ljw1O5lvd&#10;PhXJ04nksoH/ACy/9A+nSx+xV+1NH4FuLfwH4quNuhXU3/Eu1GaT5bKRv+WTZ6I7dD2LejcfJZZX&#10;nldd4HE6Ju6fS/8Akz9m4qy+hxZgIZ/lPvTgrTit7LWzX80fxjt0P0RopqsG+anV9yfgY1RgnjAr&#10;yT9pv4TL8Zvg14g8PpbrLqXk/aLAk8rOnK49M8r/AMCr1o9+xprrmM8ZP1qZK63t5rp5mtKo6NSN&#10;WO6d7PZ+T8n1P58b2yl067mtp42jniYoUbg5FMWTy5FccqK+5P8Agob+y1L4e1qb4keGrP8A4k14&#10;f+JlBbx/8e8//PTH92Q9/wC//vCvhj9Ae1f0TkGcQzjCKcre0jZTXZ915PdfdumfnmdZb/Z9e9K7&#10;pTu4t66dYv8AvR2f37NHV6PqW3b81faf/BOfxTb2nxY1nSZpNsmp6SWh93ikDEfkzH/gNfBFndNb&#10;nH8NeqfBjxzdeEPiX4T1e0na2ltdTtjvVsfu2kCuD7FCwPtWmcYH63hKtKPVO3qtV+KPOwVf2NeM&#10;+zP29Irzb44/Fyx+Eng24vZJ0OsXIeHTLIkbp5iODj+6vVj6e5FfNvxx/b9m0fxNqPh3wDZWk62T&#10;vbTa3fEyIZQcHyYwQCAR95jg+mK+W9Z+Ies+NdZk1bXtTuNV1KQYa4umyVH91AMKq+wAFfkuXcN4&#10;ivy1sUuWGjt1f+R9jiczpwvClq9r9EelWOuSN88szXEzsXklk6uzHLMfcksTWtDrf+1XlNrrn+1W&#10;lDr3+1X3U8MeBGsemDXP9qqtxrn+1XB/29/tVPosWq+MvEOn6BoVv9s1jUJRFBFztX+87Y6Io5Y1&#10;xV408HRlWrO0Yq7/AMvV9DuwtOrjascPRV5Sfy7tt9Elq30R7r+zL4SuPH/xai1iWMPofhgGRmY8&#10;SXrpiNR/uIWY+7LX2+uCMDpXDfB74X2fwl8Cad4ds5DdGLdLd3bLte5nbl5G+p6egVRXcBdje1fk&#10;lWtLE1JVp6OTvbstkvkj7eu6a5aNF3hBWTta+t2/+3m2/JWXQkoooqDnI2BY89O1fIf7fnxxj8N+&#10;ER8P9MnYavrCLJfFP+WFpu+6feQjH0Vq9m+P3x50T4EeD5NSvRHcaxOpTTtMMmHuJPU9wi9WP9a/&#10;M/RtE8Z/tLfFSVYN2qeINXmaa5uZMrFAnTcxH3UUcAfgOa+YznHezh9Uo6znpZbpP9Wfq3BHD8cR&#10;V/trH2jh6Oqb0UpL9I7vzsu5L8BPgzqPxx+IVnoFmGisY8XGo3g6QwAjP/Aj0X3/AN2v100TRrPQ&#10;NHstMsLdbWxs4Vt4IU6IigBR+Qrz/wCAfwT0b4HeCYdG05BPfybZNQ1Bk2yXUvqfRRnCjsPfNenJ&#10;gKCOldeU5d9Qo+/8ct/8jxuMeJnxFjf3WlGndRXe+8n69PIfRRRXuHwQ0cD0peoqpe3sGn2s11cy&#10;xwW8KNLJLKwREVRksSeAAOpr8rP2lf29fGniz4k3cXw88RXPh3wnprNbWr2m3ffEH5p2JB4OPlHp&#10;7tXtZXlGJzeo4ULJJXbey7feefi8bTwUE59dktz9XsijIr8Sf+GxPjV/0UfWf++o/wD4ij/hsT41&#10;f9FH1n/vqP8A+Ir6r/UjHf8APyH/AJN/keR/b9D+V/gfttkUZFfiT/w2J8av+ij6z/31H/8AEUf8&#10;NifGr/oo+s/99R//ABFH+pGO/wCfkP8Ayb/IP7fofyv8D9tsijIr8Sf+GxPjV/0UfWf++o//AIij&#10;/hsT41f9FH1n/vqP/wCIo/1Ix3/PyH/k3+Qf2/Q/lf4H7bZFGRX4k/8ADYnxq/6KPrP/AH1H/wDE&#10;Uf8ADYnxq/6KPrP/AH1H/wDEUf6kY7/n5D/yb/IP7fofyv8AA/bbIoyK/En/AIbE+NX/AEUfWf8A&#10;vqP/AOIqG4/a8+M91Hsf4ka6qn/nnKEP5qoNL/UjHf8APyH/AJN/kH9v0P5X+B+znjHxrofgLQLn&#10;WfEeq22jaZbqXkubuQIuB6dyfQDk1+Nn7XHxo0748/G7VPE+jW8kOjpBFY2jXC7JJY4wf3hHbJLE&#10;D0215h4m8Y694zvPtXiHXNS1y6HSXUrp5yv03k4/CskYPXivtMi4ahlFR4ipPnm1bTZJniZhmrxs&#10;PZRjaN7+Y2iiivtj54d94AV+o3/BK2wkh+B/iW5b/Vz+IJFT/gMEIP8AOvy3ZvLGa/a39jb4XSfC&#10;P9njwrpF0rLqV1CdTvAy4ZZZz5mw+6gqn/Aa/P8AjOuqeXRpdZyVvRav9D6XIqbliHPok/xOP/4K&#10;BfBNvi18D7rUtPtfO1/wyW1K12/feED/AEiMeuUG4D+9GtfkGCCMjoa/oVdFlDBl3K3BVuhr8j/2&#10;6/2X5/gn48m8TaHaf8URrtwXh8lfksLhuWgIHRT8xT24/hrxODc3UL5fXdru8b/jH9fvPQzzBuVs&#10;TBbaP9GfLNFFFfrZ8UaOh26XuqQxzfNGcsy/3sDOK/Wb9iD4H+HvA/w80/xpbXKalrOv2iO1wq4S&#10;1iySYEHYg8Me5X0r8joJfs8qSI+x1O4H0r07Rv2gPE2heC7zwzZ6xqNlpF05lnsbaXZE7Hg/N94A&#10;45A4PevxjjXJMzxmPo4zCU3VhGLSimlyyv8AFZtLVaN9LH7RwjmmWxyfEZXXxCw05TUpTabU4JW5&#10;LxTd4tXS2lc/Rnxp8Sv2bPhprusRXmmaVqmvedK16sGnNeTPKzb3DSMCpOf9rjpxXmsXxB/Z+/aJ&#10;8TWnhabwNeeF9TvpPs9jq1pAkDeaeFDeU36MCK/POfXL/UrrbGW+fpDDn/8AXX11/wAE/fgtceLP&#10;iha67dxs2l+Hm+2zy87XumGIkB7kfeP+7/tV+c5zkOIymjR+uzp+0qtJUoxu7bybk2vhXVLc+/yf&#10;Mcuxv1nEYH2/LQg268p8q5rWjGMUn8T6N/CcifhH4a8OeHfi1BrmgNq/jTwtcwwQTi4ZLdIpJvKa&#10;cxKQGIOCM8fvFz92vt/9jD4G+H/h34As/FVlfxazquvWqSyX8aDy4I+T5MfcYJw3qV7Yr4y/bQ+I&#10;A8P/AB48eTeD9Tezjv0j0zUvJxsuHEai4jIIIIygz7rXj2lftAeJtH8EXXhey1jUbTRbly8+nwT7&#10;InY9efvAHHIHB71jg8qznMsPTxdOMsRCm5U4rm1i09Hq0rNO11tY7c1xuU041MFVrRwlSuqdao+V&#10;2mpRV4+6m01JOajpGXOfoj4p+JP7M/wu1XU7WTStK1fWFlkF1HBp73srylt7BpXBUnJ7tx0rz+z8&#10;ZfAT9pjxJa+EU8EXfhTWb4tHp+sWkMUDCQKSAwiYjt0YEfSvzxudav8AU7oRxsw3cCGHIr7G/wCC&#10;ePwcu9f+JsXiW5hb+y/D6vNJOynEl1IhVEB7kAsx/wCA/wB6tc5yDEZRRoxxs6ftKr0pRV3brJyd&#10;tl1S3OHKMzy/GrE4vA+3tRi37eU+Vc+0FGKTvzPo38O5v/srfsz/AA68U+OvHuh/EDQf7S8Q+Gbr&#10;aQ9062skQLIWMaEZwVzz2auL+LvgW1/aX1GJvhD8KF0nw94dMts97pMUUL3pbbtLDCg4C5UZJ+bm&#10;s79qn4r3/gL9obx3qvw+1+40SS6mSzuJ7IgeYyxoJlOQQR5i8+9cf8F/2wfFfwX0i507w/d20Vtd&#10;3AuJra7tfPUS4CkqQQRkAZ/3a0wa4hngKOMwVSpOEJThePvSSjotHf3baXXY1xVHIf7Rr/W6dJV6&#10;tOlUUarcIXnG9S7Vvevqk39o1PAX7FXxJ1LxJZWx8Lapp0Vw4jkvr9ESO1jJG5zyCcDsOa+4v2n/&#10;AIa+LdR+Dfhj4bfDzR5L61d4re7kilSCOK3hQbQ25hwzbT3+7T/2Qvjf45+PMWu6r4i/s+10nTnS&#10;1ihsrVkM0zDcSWLHhRt4H97mvC/i5/wUJ8WeE/iZrmn6Nb6TDotpeSWkAvbd5Hk8s7WYsGGMkNjH&#10;avGrVqmcS9tWnUq1Kq5VaKcrRu2kktFvfQ1hDF5fio4WjRo0KeDftHFyapqcrJOUpSu5bW16WPDP&#10;ib+xb8QfAXh298R+INEWHT4Pmubi1vo5/KBIUEoCTtye1cX+yhbNY/tT/DuF/vprKD6cNXpHxY/b&#10;t8Y/FDwdceHtRutOt9Nu/wDj6j0y1ZJJ1ByFJdjheF6da83/AGUbk3/7U/w6nZdjPrKHH4NX6hwt&#10;HOYYfF0sWprDxpNRVTRqSTVop2fLb5bWPheMKmV1oYevH2X1yVRuXsXeLg9bzabXO5dne25+2hXn&#10;PU03q5yMDsadkgc1yXxS+IunfCrwHrHijVW/0awhLiNesrnhEHuSQK+CnOMIucnZJXfocFGjUr1I&#10;0qSblJpJLdt6JHzv+1n8S9b8ZeLtJ+CHgW4C67rWP7Wud2Ft4CC2wkcjKBmbHbaP4q6XxHqXhP8A&#10;Yd+BcFrp1ut3qs58qD5QsmoXpXmWT0UYyfQcCuL/AGNPC8mn6L4q+Nnji48nUNaaWVby9XZ5VqCW&#10;eQEgYDHgY4wi18SftJfHLW/jT8QrrUJZmZZWeHT7VW+S0tQcDAPQt1Y+v/Aa8XA0a+Orp0rKpVTs&#10;3ooU1q5PsktWfqVfD4fDQeCneWFwzj7RR3rV5aKEbb6+6u0VKRxfi3xlrPxJ8W3t7qN/Ne3NxKZb&#10;28kbl8nkD0XsAP5V9+/s8fsUeHtT+Cs1z4z05f7e16DzbWRsrJpcRX91t5A3fxt+VeKfsW/s7WGr&#10;TSePfFrR2Xg/w/KszPdrsW9uBgjOeDEmV57kKP71fa/7Tnxii+FvwT1LWLR2h1TU4xZ6aknyyebK&#10;v3tp5+RdzH/drpxdTA1I/uF/s1JPlvvNv4qsu7k9F2ROKxeZ060MFTk1jK0o87i7RppfBQg1oowV&#10;nO273Px28e2K6frbR+YsrIWiLr91trFcj2OK5wDaSAMt2NdnrHhm71R2vUk228WIvMZTsU9cF+ma&#10;9x+Bn7DvjD4q6fDq0VtBpmkSfMmpatkCbHeKIfMw9zge9fqGQ8aZblmRYXD8zrVoxScIp3XZNuyS&#10;SaV7/efFcVcE5hj8/wAZjaqjh8PKTanNq0n1airybk03a3XWx8skkDngGv1k/YL/AGWz8FvBx8U+&#10;IrVT4z16FSyt1sLYgMsPsx6v/wABH8NeL+P/ANhTX/hXfeEtV8I6jB4p1mXVY4Ujm01EW1lwWSZs&#10;l12Ltydw4+XrXd2P7QHj/wDZk+IraB8Y9bg8TaPe6a1/Fd2SKZYXVX2quFUncybMEdWUg/erx834&#10;2rZtTjgY4eVPmaT1Uk7/AAq67vfQ4cLwRRw0ZYvB42nW5YykopSjK0fidmui89eh9v7gTgdfWk5D&#10;D1r8mI/jx8fPjV471G40DxB4gspL2UzQaDoOSlpD0UdDgADknqeaPHfi79oX4d67p+ja3458V6dq&#10;l1DHPHam8WaSRGJAxsB+bIIxXzVergcPU9nPEx00bSlKKfbmUWm+mlz08Nw1nGKpqUKCUpK6hKcI&#10;zcf5uVtNLrrY/WQAht3f0pyoVBA5NfCXhP8AZ/8A2h/GPhe31vVviZqOj3vkfaLKwuruVpyxxgTb&#10;cBMj647ivlfW/wBoD42Wety2sfxI1+MK7LIWu+IipIYZxzyOKzwNWni6zpYiaoqzalPRNLfa9nbo&#10;x4rh/EU6PtMDJYmUZKM407txctFukpK+l1t6H7MKxIz2NfDP/BRP9lz/AITDRJvij4bt1OtaXB/x&#10;OLeNebu1TpMP9uMdfVP90V8war8U/wBoDSdFt9Vn8d+L7WyuDthu7pXjhlI7BiMVw837VvxjbzIp&#10;fiLr5JyjpJc5HoQRivueGMK8VifrWV4qEnTaunzp2fdOKdn3PkeIsBisppxp5ph3FTvZpxkrrfWL&#10;auuqPJSfmJYZNHA5HX0rs/h78OtU+JHiOx07T7SS9vdQm2Q20K7TKx5J9Ao+Yk9hX2fov7Bvh7wl&#10;babD4++INjoGq3hKQaTpsCySOT0Cs3zSH72cLX1mc8dYXLa8sJhqTrTg7SaajGL/AJXJ7vySObKu&#10;CZ4vDwxeYYhUIVFeC5XOcl/MoR2j5to/P5juAweB29Kmt4ZLx1hiiaSQ/cC9q+qv2uP2VrH4ESaO&#10;ltry60uppM8SSW4juoSmOSFJDKd2M8c9q8//AGY/grqPxR+JelaKtsTFNMst8/UQ2iHMhY9s9B7s&#10;tcD4/oSy2riI0+TEwaiqbafM38LTW8UtXtt6HrU/D6bx1F+258FOEpyqqLjyxg2pJp7SbVo73v11&#10;OQ+FPj3xH8BfH+keMtLVknsZQJYlbKXMLcSQvjsw/I7T/DX7S/Cz4laN8XPAmkeLdBmMum6lD5iB&#10;vvxsDh43HZlYEH6V8cft4fs++FdB8C6P4u8J6XZaZbCYWF3HYRgQyxuD5cnHGQVxnvurwj9hv9pq&#10;f4D+MNQ0LX3uJvA+o7muBGpk+xXKjiZVHOGxtYDr8p/hr5epmE+IsJXxOMUYV8Ok207RlTd7PVuz&#10;TT6/mb4vJ6OAnhZZRzzo4lyiou0pxqRavH3Ur3TTWn5H63+2KbuyOOvrXM/D/wCI3h/4o+Hotb8N&#10;anDqmnOdvmR5BRh1VlOCrD0NdOOpJ5Ir5OM4zSlF3T2aOepSnSm6dSLjJOzTVmmujTH0UUVZAUUU&#10;UAQSosyurgMpGCG5BFfGH7Rf7Btvrr3viL4dJHZX7gyT6A3ywTN1Pkt0Qn+6ePpX2mMtk9Ce1IxZ&#10;c8bq48Vg6OMhyVlfs+q9D2soznG5JX+s4KfK+q3Ul2a6/wBWPz1/Z8/a21z4K6jB4D+Jtlex6Xav&#10;5KXVzGy3engngSKeZIx2xyB0yOK++fD/AIi07xZpNvqmk30Go6dcoHhurZw0bg+hFcj8Vfgj4Q+M&#10;2lfZPE2lR3UiLiC8izHcQf7rjn8Dke1fNA/Zx+Lf7NusTar8JNaHibRJDvuND1HaruPdSQrH/aUq&#10;3tXl0o4vL/cnepTWzXxJenU+qxcsn4jftqLWFxL1af8ACm+6l9lvz938z7YA465prHapOeRXzt8P&#10;/wBsfw5qNymiePrO5+HPidQEe11lHSGRuhMcpAGP97H1NfQVpeRX9qk9vMk8MihkljIZXB7gjqK9&#10;ijXp11zU3f8ANeq6HxONwGKwE+TEwcb7Po13TWjXoytrOk2Wv6Zdaff28d3YXUZinglXKSKRggj0&#10;r8xf2uf2EtU+G8954q8Ewzar4XYl5rNVLz2X17sno3bv61+pIGW+7gjpzSGLIX0HavSweMxGX11i&#10;cNLlktPJrs11X9KzOS9OpSdCvHnpy3V7WfRxfSS7/JprQ/ntaF4pGSRWRl+8GqeC6aE7SML6V+un&#10;xv8A2Cfh78X7mfUbJJPC2tSku91YKGilY9S8RIH4qRXxH8Q/+Cd3xX8GSTS6dp8PiOyVjtmsJlLl&#10;exMbYbPsAa/XcBxpg8QlDHRdOXezlF/Nar5perPksTw1NtzwNRTj2bUZL73aX/brb8keDafrG1Vr&#10;orHWv9qs3Vfgz4/8NyML/wAIazakdS9k4X9VqHT/AAX4tuJ1ji8O6lNI33VjtWP8hXvSzjKZq6xN&#10;P/wNL9TzI5Lm6dlhanyg2vwR2Vrrn+1V6PXv9qr/AIM/Zk+LfjGaOOx8GalDG/8Ay2vIvs6/nJtF&#10;fUHwn/4Jw38rJd/EDXVtU4I03ST5jN7NKeB/wEH6187juI8sw3u05e0faC0+/SP4np4fIMbP3q9q&#10;Uf7z1/8AAVeX4W8z538B+GPEXxN8QQ6N4a0yXU752G7C/u4VJxvlboq+5/DdX6M/s+fs8ab8D9Il&#10;lE41jxHegfbdSKbAAOkUY52oPzJ5Pt3ngL4b+HPhhoa6T4Y0mDSrEfMyQj5pW/vOxyzN7k107E7s&#10;dCa/LsxzPEZpUU62kVqorZeb7vz+5I+spU8Pgqbo4VPXRyaXNJb20vyx8k/Vuys8HI4oJIHrSL8w&#10;55HrXA/Er45eCfhJatJ4o8QWunz7dyWmfMuH9Nsa5b8cYrypzjTXNNpLzdjShQq4moqVGLlJ7JJt&#10;v5I73dlMg14H+0N+1t4c+B9rLp9sYte8VsGVNNimAFuccNOw+6Ony9T+teb6/wDFn41/tCebp3wx&#10;8Lz+DvC8o2tr2s4hlmQ8ZTcPlH+4GPutdR8I/wBhDwb4Juo9W8UTyeMtcBEjNd5W2jkzksEyS5z3&#10;cn6V49TE4jE+5g42X872+SerPs8LleW5XavnlTma1VGDTk/8ck7QXlfmPmLwN8FPiZ+154zl8V+I&#10;7iaw0qdgJdYuodi+WOkdtFxkDtjj1LGvvr4RfBnw58F/DMWjeHrfy1J33N1KAZrp/wC+7d/YdB2r&#10;vEjSJFRVCqowFHAAqTGPm6mtcFl1HBtz+Kb3b3/4ByZ5xNi86Sw6Sp4ePw046JJbX2v+XkPooor1&#10;j5EQ/SjofSjtgV8vftv/ALVEPwG8GNomiXKv461mEiyjAz9iiPytcP6HqEB6t7K1dOEwlXG144eg&#10;ryk7f8F+SMK1aFCm6s3ojwv/AIKJ/tXC5a/+EXhafcq7f7f1CGTv1+yLj8DJ/wB8/wB6vz6LZ4qW&#10;WeS7nkmmkaaaVi8ksjEu7E5JJPJJPU0z2r+jcqyyjlOGWHperfVvqz8yxmKnjKrqz+S7IbRRRXrn&#10;AFFFFABRRRQAUUUUAFFFFABRRRQA760DI6UDnaB8zE4Va+t/2Zf+Cfvij4qXVtrnjiC78KeEcCRI&#10;W/d316OwVCMxKf7zDPoO9ebjsww+XU3VxElFfi/JLqdeHw1XEz5Kav8AkZX7C37L1x8bfHkHiPW7&#10;WRPBWgzLNI7LhL+5UgrApPVRjL47cfxV+uq/eIxWJ4S8J6V4I8O6foOh2MOm6Tp8SwW9rCPlRR+p&#10;Pck8k8mtscZr8AznNqmcYn2stIrRLsv831P0jBYOGCp8kdW935itwOK57xt4J0b4i+FtS8O+ILGP&#10;UtI1CIw3FvJ0YHuD1BB5BHINdD1oIrw03BqUXZp3TXc9BpNWZ+Nf7Vf7H/iD9nXW5L+1E2s+BrmX&#10;baasq7jbk9IZ8fcb0fo/14rwC2tZ72XyYI2d27LX9Aup6Zaa5YXNhqFpDfWNwhjltrhA8cqnqCp4&#10;Ir88/wBqb9iDw/8ACDRtU+IXg3UV0vRYWX7XomoMXSPfIqr5D4JxkqPLb/vrtX6TR40r0sBUjKHP&#10;iIxfJo2pPomlrf038jx8Hw7hcZmdClWqezozklJ6Xin1Ten37HwjNoGoQkJ9lZif4o+R+Yqa08LX&#10;91Ksbp5CFtu5uST6ADkmv0m+GXhX9nT436Fp2tapYaZoHiOVBHf6SmotZhZlA3MsYcAqeoI7e9en&#10;Wk/7OXwLnN/Zy+GNLv0DFZIZvtVx8ucheWYHIxxjmvlZceZ1Woe66ULr41dv1Sbsn63Pu58I8P4P&#10;Fuk6OJnUi/4b5VqunMk215pI+V/2Yf2EdR8cQw654rS60Hw62GSMrtvLweysP3Se55PYfxV9N/Gz&#10;40eF/wBkXwJZeFfCemWqatLDItnp0Mg/0UFTi4mzln+b15avAvjf/wAFFtV1GO607wZAvh2yYFBq&#10;Nz+9vJBnho16JkeuTXx1dfEO68TeJ5b3UJpJ7i6kMkl1dNveSUnOW7YJ7V8f9TzTM6NfMMHTlVlZ&#10;uVWXVLVqF9/JRVkfZxWBo4zDYPP6sKFJSShhoP4W9E6lvh31lJ8zM/xnLq3iHV5LiaKa5eR2ma4b&#10;5zLIxyzE+pNZlj4Uv7uZY2j8nLbV3clj6ADJJr9KPhz4M/Zy+N2iabrl9ZaZoPiK4iH2/R11KS0W&#10;OdcB9se9RtJ5BXqD616VZX/7OXwInbUrCbw1p2oKrFXtpPtVz8mchRlmByMcY5r6DL+LMywGW08H&#10;hPZQhFWU9W9dXKzdrtu7v1PAzfJcnx+cVcVjKOIqV5Su6doxWmijdJvlSVk0tkfLv7MP7B2oeMY4&#10;dZ8XrdaBoDNuS2Zdl5ej15H7pPrye3rX0X8evjh4a/ZO8CWfg/wXZ2kGstCy2tlHINtipBxcTA5L&#10;ZPTPJNeD/Gz/AIKL6xqiXFh4OgXwzYsNovp/3t6+G6ov3Y8j1B+tfFHizxvf+LL+5ubq4lmlupDL&#10;PNO2ZJWY5JJ+p6VyZVlGY8RV3Vw/M+d+/XmunXlvv5JaI6s0x2FyenH+2HGMaV/Z4Sm+ttPaWuo/&#10;3nJucir4t16bxBqss8szXDM7u07NkysxyzE+5rKtpViuYJG+4jhj9AaiA6Y+8OtBOQAegr+kMDlm&#10;Hy/ARy6irQjFrzd93fu222fz3mOb4rMsynmeId6kpJ7aK3wpLskkl5H6C/s8ftX+G/hF+zxrOjBH&#10;/wCEqhnnm0+BEJS6abGxywBUbe4PZOK+FfFuqtqurSyyzfaWViXkbkySMcsfzNZaXk8cRhjnkEbd&#10;ArECoWXLHadw9elfB8NcFSyPG/WsRWU1TTjBJWsnu5av3raaH3nE3GlHOcJVoYSg6cq81Oq3K95L&#10;aMdFaN7vXW/oMHSvXv2Q/wDk534af9hiP+TV5F2r139kP/k534af9heP+TV+h5j/ALlX/wAEv/SW&#10;fl2F/j0/Vfmft0RkgE/p1r4+/be1K98feLPh98IdJYCfWr1bu6baW2ICVQkAj5QPNY/7lfYXAGel&#10;fFn7TniS1+FH7XXwz8casd2kfYXhl8tgZECtIjttHJA89TX8m5n/ALty9G0m+yvqz+h+E4/8KinF&#10;XnGM3Bd5qDcF5u+w/wDbw+IFr4E+FOhfDTTjH9p1COJriKFSoitIMBcLk4DOoAGTwrV8r/sufs33&#10;Pxq8XX13qc76d4esB9p1bUm4WOPkiFGPAJAbJ7Bc+lfVnxJ+ANp+0v8AGY+OX8Uaavw3isLeP7ZY&#10;XatNJtBYoe0fLclucdq81+L3xS/4StrP4G/A7TiPDSMYZpbBmY3rEkyDzDkiIMcu56/Tr5VXEVqL&#10;qynpCpaKS3mlqortFvV99D9ByqFGeDw+DwTvXgpVKk5K0KMpaSm771IxXLFdNWdhofiRf2kvj3oX&#10;gzwuBB8JfBBS8SK3GyO4MPyxk8gshfaFB7bjXon7Uvw80Hxj4gsvEPxJ10aB4E8PW/8Ao1rFKPtG&#10;p3DkNIqgcgbVRAAN5+boOa2vhV8LdD/ZF+DniHW57oajqSWxvNVuvMCrJLErbYY/RQ52juS3PpX5&#10;ufET4ya98W/HEt74qv5L+6CblTO2O3QnJjiQYAAB+p71bhXjhZqVLnm4ucl0jFNJX8ldaI5MHGhm&#10;GaU6mCxHscPTapQlb35zmm5Nf3p63k/hVup9/eAfCPgz4k+GdI8aXuhp4N+FvhvzbvStFu8JFdMM&#10;br66H8WCuEBLZ+YkndgeP/Er9tzxv8Q/EyeHPhZZSaZZzy/ZrSSO3WW9uuwKggiIenGQOpWvof41&#10;/CO8+OPwo8GaH4V1+10LwYBDc3kzKW3WixDygnPOOpBIHqeK+YPG/wAYfAf7MeiTaB8IpodR8UH9&#10;1qXjW5jWVgO8cWQVJz/dGwe5pYmOITjRpPlUrJuKvKTe0YJa+hnkzwOIc8TWh7arFy5YTv7OjFNt&#10;zqyel27t7t/l9d/s7aDq/g7wxqUPi7x1ceLfElsFbU7eW5EsemHbv8rjJ3Y5JPXtxXx5pPgXxT+2&#10;18Y9a8S3czaV4RtZTC2pNHtWC1QnZFHkYeTB3HPA3ZPYVq/sYftG+EPBmmeMrTx3q8sSa/OL0Xs0&#10;ckv2glGWUMUBYMeK5747/tfWd74ch+H3w3s18LeCkT7IGUbZruMn7qqeY0Pcnk9zWVXkxNOFGSbl&#10;ByvTV3JtdH1VrO524HB43LMfiqtBRXtVC1dpRpRhKzk4dG22lFL5nvnwx8X6L4a+IGkfC/4IaXZX&#10;+lQMlz4k8WSnzgyA/MN4wGkOCAc4BbAHynHfftFfEXwT8FZ5fHF1bWepfECKyGn6TayykylWYnoM&#10;7F5Ys2BkLjPNeY/s0ePvCPwM/ZEm8Yvtk1Ce6nF1EH/eXF2HZYYPb5Ap9huNfBPx1+NGsfFjxnqW&#10;tanLH/aV1hGEC7UgiX7sK98D1PNe5lODxWaOng8Ik5zV9vdpw7/Lp3Z83mlPBYHE4jH5g5LD0G4N&#10;tv2mIqJ+9G/aXXpGB+hX7CfxI8TfFS++JGveJdRm1C5mubPYm4rFCNsp2RpnCj7vT8a880X4K+Fv&#10;gBaat8Uvi3FDd3lxeTyaP4WwHzKzu6B8ZVnxz/cUcnJrlP2Dv2gvCnwq0rxbb+Jr77BbXkMN5by7&#10;WbzHjDK0IAB+Y5XHrXh/x9/aG1T40eP/ALbq8vl2odorOwVv3dlCeg92OFLH+m2vKhha9aCw0Kbq&#10;V6XO2t+Xlb5pSXlbTuz6WSVLMa1d1Fh8DWVFcy05lKKUYU35399rZJ3P0K/aE1pvHf7GOq65dW0N&#10;hLfaRa6h9n3bkhJeJ9oYj3wOlfnf4J/Zx1z4ieG/FHi63skXRNIgkubm9umMcbFF3GKMDlmx+A7m&#10;vur4W/Gb4V/EP9miz8P+ONZsjBpunx2msaXqMnlPJ5W0rtVSC4O1cbOvQ818oftDftYv8RrO38Ia&#10;NAvhbwLa7YrbSoeZJlXhGmYcBMbSE7dya644nEuUauXVZ+0nCzjTvzNL3r3WqSe+x52WYWNCNbLs&#10;xw9ONKlWv7St8EL6WUZaTk4r3d97n09+wp8EovDHwsl8cJaW58UavFKmlvexnbawruVP9oByMsRy&#10;V215l4r+L3hr9nnX76/0LUIfiZ8Wb5m/tLxRf7mtbDJw0MCg8dxhTxtAJ7V6TofivUP2pv2cNL8P&#10;eH/GFh4P8RWBSDWrUAxqbeMFcAA5CEbDkcZ4zXOaZ+zV8Gv2frmDWPiX42g128hUOmlvHtR26giB&#10;CzuPY8etebU9o6VN4e1rXc5Nbvd2/m82dlCphljsVPNnKVSUuVYeEXdxjpGPMkvcta0U0no3fY8h&#10;+HXwT+If7Vvi258TeI725tNKdvNu9e1AEL5eclLdDgYALEAYQV0vxg+N/hH4XeHL/wCHPwZs4YYb&#10;mFbbV/E8JJlvCBtIjfIyx+bL9PmbaO9dbN8c9a/a28fwfDPw7exeBPBdzFLFO25Dc3lug4VFIGCQ&#10;B+7XtuySBtr0bwX+wB4S8CeNtO8Rz+I73UrDTGW5SwvIo1TzF5DPIMZUEZxgfWuGnhpVYP6j713a&#10;U3v52T1sexis2oYWtF8QLkUIqVPDwT5Vb4edpWbutFtH8Ct8XfCd54W/YX0rwre2D3GufZ9Ps4LS&#10;AGR2uGmVgqheSQN1eOeFfgX4O/Zy8J2Pjv4uxfb9auCz2HgqIoS7no0vPzEZy38K98nivcPjt+3V&#10;4Q8EaffWHhKaHxL4iRdsd2uDZWrnILM/8RHovX1r81Pid8Wta+IviO91fU9Sk1HUL1t015Jx7BIx&#10;0RQOgFfU4HJqud41UcAuflSTbv7OCXWTWkpa6I+Qjm9XJcrnWzeXsYVJymorStU5rXjBPWEH9qf3&#10;H3N/wTq+Jeg3Xi74g+G1nSx1DUJ01O00xTmNY1Lh1jPcoGjBHpX3gDuUHtX4CeDfGOq/D3xVpniT&#10;QLxrDV9NmFxbyrztI6gjuCOCO4av2s/Z6+OWjfH74cad4m0t0S6ZRDqNkrc2l0FBeM55xzlT3BFf&#10;eZvwv/q/Qpexk509m3vzbvbZPp9x+S1OIZcQ46tia0VCUndJbWSSSu92ktX13PU6KKK+XNwooooA&#10;KKKKACiiigDnvF3gTw74708WfiLRLLWrbnEd7Asm3PpkZH4V5pa/sy2Xg64af4feKNb8DqDuFjbz&#10;fa7HPoYJ9wx/ukV7WRuFNcErjNYToU6j5nHXv1+9andQxuJw8HTpzfK909Yv1i7p/ceWaTqHxZ8O&#10;zNHrOmaF4vsh9260mc2Fz+MMu5CfpIK6W1+IkOSmp6JrWjv3E9mZUH/A4d6/rXX9CKR9xBxwaapu&#10;O0vv1/4P4mc68aus6aT7q6/DVfcjH03xloesMy2eq2k7r1RZQHH1B5FbG9T0O6oprO3uh++t45v+&#10;uiA/zpiaVaR8pbxx/wC4oH8q0jfqc75el1/XyLdFNWNF6U5l3VRIVVutRtrFd1zcRQKP4pJAg/U1&#10;JJZwSffjVv8AeqIaRZDkWdv/AN+x/hQNW6mBJ8SNCdG+y3U2pkdtNt5bn9Y1I/WsjUPG3i2+gceH&#10;vA9xLIeEn1q8is4QfUhS8hH/AAAV34VVXjp6Up4GQcVm4zf2rei/zubQqUoPm5L+rf6WPHZvhv8A&#10;EjxrbvF4p+IC6BaOfm0/wlaCFtvobqXc/wD3yEq74O/Zr+Hng28GoW/h+LUdYzmTVdWke8uXPqXl&#10;J5+mK9UXkDvRtwTgVksPTvdq77vV/jsdTzHFcjpQlyxe6jaKfra1/ncdt20UUV0nnBRRRQAUUUUA&#10;c94z1fUfD3hbU9Q0nR5td1S3t3e1023ZUe4lx8qZZgoGcZJPAr8ofiN+y9+0j8V/GmpeKfEngy6v&#10;tWvn3OwvbUJGo4WOMeZwqjgCv1925GDQVGK9zKs4qZPKUqMIuUurTbS7KzR5mMwUcalGcmkuitY/&#10;Fz/hhj46/wDRPbz/AMDLX/45R/wwx8df+ie3n/gZa/8Axyv2kwfWjB9a+l/11zD+SH3S/wDkjzf7&#10;Aw/8z/D/ACPxb/4YY+Ov/RPbz/wMtf8A45R/wwx8df8Aont5/wCBlr/8cr9pMH1owfWj/XXMP5If&#10;dL/5IP7Aw/8AM/w/yPxb/wCGGPjr/wBE9vP/AAMtf/jlH/DDHx1/6J7ef+Blr/8AHK/aTB9aMH1o&#10;/wBdcw/kh90v/kg/sDD/AMz/AA/yPxb/AOGGPjr/ANE9vP8AwMtf/jlH/DDHx1/6J7ef+Blr/wDH&#10;K/aTB9aMH1o/11zD+SH3S/8Akg/sDD/zP8P8j8W/+GGPjr/0T28/8DLX/wCOUf8ADDHx1/6J7ef+&#10;Blr/APHK/aTB9aMH1o/11zD+SH3S/wDkg/sDD/zP8P8AI/Fv/hhj46/9E9vP/Ay1/wDjlOj/AGFf&#10;jrK2P+Ff3S/715aj/wBqV+0WD60YPrR/rtmH8kPuf/yQf2Bh/wCZ/ev8j8ftI/4J0/HLU2XzfD2n&#10;6arfx3eqQ/L+CFjXrvgH/glLrd3cxy+NfGdnY23V7bRIWmkb28yQKo/74NfpIBQRnrXFiOLszrK0&#10;ZKHov87m9PJcJB3ab9X/AJWPDPhF+xp8K/gxPBeaR4fTUtZhO5NW1c/abhT6rkBYz/uKK9zx3oHS&#10;l7V8lWxFXEz560nJ927ns06cKS5YJJeSsFFFFYGoUUUUAIf51xfxg+Glj8Xvhp4h8H6ifLttVtWh&#10;Eq9YnHzRuP8AdcKfwrs+n4UE5NOEp0pqcHZp3T81sTJKacXs9D8IPH+h+LfhD4sv/C3iez+yanYP&#10;sZZ4/llX+F4343oRyDXOnxVfTlY4njiZu0MfLfzr969c8K6J4nh8vWNIsNVixt8u+tkmGOuMMDWZ&#10;ofwx8H+GbhbjSPCmiaVcLkLLZ6dFE655PKqDX1kMyyRv21XLKbqbtpJJvq7crL/tHiBU/q8MyqqG&#10;yXNLRdr3PyU+Gv7Dvxd+LXhv/hIrHSrfTrG5Ae3k1m5+zy3A/vKm0tj0LYB7Va1H/gnt8dLA/L4T&#10;t7xP71rqluf5uDX7FEil465ruXGePg/chFR6Kzsl0WjR89LJaE/enJuT1bvq33PwY8XWHiv4Z+Ib&#10;vw74m06TS9Ws8LJbX0Yz7EEcOD2IJBrEPim/uGWON40J/hhi3Fv51+9Ou+EtD8Uw+XrOkWGrR427&#10;L61SYY64+YGqGh/DPwh4ZuFn0jwromlzLwJbPT4YnA+qqDXHHMckk/bVcspupu2krN97OLPof7R4&#10;ijT+rwzOqobJc0tF2vc/HPw9+yF8ZfGejW2tab4F1G5sbxd8U9xJFC7j+9skcNg9sitL/hhj46f9&#10;E9uz/wBvlr/8cr9oelHGRzzXoLjTGrSFOCS2Vnoui3R81LJKE3zTnJt7u61f3H4uf8MMfHX/AKJ7&#10;ef8AgZa//HKP+GGPjr/0T28/8DLX/wCOV+0mD60YPrVf665h/JD7pf8AyQv7Aw/8z/D/ACPxb/4Y&#10;Y+Ov/RPbz/wMtf8A45R/wwx8df8Aont5/wCBlr/8cr9pMH1owfWj/XXMP5IfdL/5IP7Aw/8AM/w/&#10;yPxdH7DXx05/4t7d/wDgZa//AByvR/2cf2Qvi/4H+PHgfXta8FXNjpWn6kk1zdNdQERIAcnCuT37&#10;V+rZ5+lJwKwrcY47EU5UpQhaSadk72at3Lp5Jh6c1OMno79OnyKd9cPY2dxOsEl3JEjOsMWN8hAz&#10;tXJAyegya/Kb9ob4R/tF/Fnx7rHj7WvAWp28MabLW0tbmGf7JaqSViSNJCznu2Bydxr9YycjrgVH&#10;dXEVlbyTzyLFFGpd3bgKAMkmvmstzL+zZSl7KM+ZWfMr6dVvbXqetWoSqyjKE5QcXdNOzutnffQ/&#10;CnwtqOta1K2nRwO4kkEb28Ktvll6BfLHVs+1fY/h6G4+A+laT8PvBaxXPxp8VMtvq99C2+TRYW2u&#10;sS7ht3BCzHB4Ksf7tXfBnibS9f8Ail8Tv2gL2xiXw74dDRaIrRiMXN0VEcRwAMsQcnvmT2rov2Gv&#10;Ar6hd+JfjL4xCvLI8ps7+5b7p+Y3U4z0HO0H/eFfAYyrhsdmHtcDRVKM9EltGC+KXrJ3torI/ob2&#10;2KwOTShmlaVZ0VFy5teetNXhSa6xpqzkm23L0sWf29fF8Hw2+FHhf4d6VekR3Qae9V23SSQQ4IaQ&#10;nnMkvzE9yrV8LeF/gV8TfGXha6+IGg+GLm/8Pw+dLJfQyRYxFnzMIXDkDDdBXSfH/wAfaz+0B8YL&#10;g6eJbu71y+FjpdseqQGTZCgA6dcn/gVfrv8ADXwDpvwy+H+ieFNKghhstNtktwka7Q7Y+dj6lmLE&#10;/wC9X6HktZZXgZZhKmpvEtxSeq9jC6en9+X5H5FxI6lKrh8np1HGWG/eTadn7adpLXvCNlfvc/FO&#10;D42eI4vC7aGmqajHpLcHT471xbHP+xnGPajwH8K/H3xyv7mLwr4du9e+yDMv2cCOCH0BdyEB9BnN&#10;frD4o/Ym+Cvi7XTq994Fs0vHffItjNLaxynvujicL9cCvWfCXg3RPAehwaN4e0m00XS4B+7tLGER&#10;oPU4HU+pPJr2cNmOSZT/ALRlWCUaz6ybaiuqjdt29LHzuOxueZxT+rZjiuale7SSjzPvKyV35u5+&#10;NHiH9ln41+AbL7TeeBtbitTyWsVF0B9ViZyPxqTQP2Qfjb4ttE1O08Aav5bcq960du57g7JXVsfh&#10;X7XqScY6elOPHOK6Y8W1oSdWOHpqct3Z3a7PW/4nkyyxzhGjOtNwjsm9E+6Wy+4/BPWvEHiDwzc3&#10;+g6pbvY3tncPFc202QYpl+U5TO3cPWu68OfsffGLxhodhrmmeBru702/hS5t52uYE8yNxlWw0gbk&#10;HPIr9cPFXwC+HXjfxJHr/iDwXo2razHtxe3VmjyNt+7u4+bHbdmu6igW2RI441WNQFAUbQAOgArH&#10;DcQYTKoP+ycHCnKbTn2bWyVmtNX/AJHZmCzDOpR/tPEyqKCtG+6T3+bsrvdn4h+N/gB8Wfg3pUd9&#10;4j8K6jpOm3EnlrOuyeMN6Hy2bYT2zjNaeh/sdfGjxTpNtq9n4D1GS1u0E0T3EsMLup6ErI4cZ9xX&#10;7XMinAxnFCrtzz1raHFtWk3VpYenGrJ+9JL4ktr21082ziq5bOtThh6tecqcPhi3dRvvZPRX8kfg&#10;/wCOfDXjb4RaydC8V6VcaJqCoHRL2MNuXsVcZVh7gmum8H/sqfF34meH7fxDovgq/v8ATLzLRXck&#10;sUXmgHG4LI4Yj0OMHtX7Vav4d0rxDHGmq6ZZ6jHGdyLdwLKFPqNwOK0FjWFVRFCqBgAcAAVNHian&#10;g71cHg6dOrP45JfF91n+J1YqhjMfCNHGYqdSnD4U22o+l21+B+EfizSvF3wo8Q3PhrxRpkml6xbo&#10;N9tdcv5bDIIdWIZSO4JrCvPFuo6jNsX/AF0mFG3LyP2Aycmv3T8afDLwn8SLaODxT4b0vX4ojlF1&#10;K1SbZ9CwyKy/CHwL+HvgC+a98N+C9D0W9Y5+02tiiSD6NjI/CuOGPyKU/rVXLoOru7W5W+9ndfge&#10;nLNOI1R+qQzGapJWSu7pdrrW3zPx0ufCvxG+Bo0XxH4g0HV/DkV9N52nXtzmKYSqA2V53KcHOGxm&#10;t7x/+1h46+I2nw2Wt+JtT1G2Rdv2fKW0b56+YIgN/wCOa/Xz4lfDDw18X/C1z4d8VaVFqumTc+XJ&#10;kNG46OjDBVhngivnLw7/AMEzPhJoXiMahdza3rdkp3Jpd9dKIfoxjRWYe2aznPh/M6ssXmWHlGo9&#10;1BtQlba6TWttDXDZ3nuXUI4TC1IyjH4ZTjGU4X1fLJptK+p+b3gj4aeP/jjfzWvhTw9fa95HzSC1&#10;UJBB6BpGIQH0BOTXdL+wz8cx/wA09uz7fbbX/wCOV+wPgzwPoPw+8PW+i+GdJtdF0mAHy7W0TYgJ&#10;6k9yfUnmug7evpXqQ4tqYNewy+hGnSjolZ7fJpHzlfLqmPqPEY6tKpUlq23dv5u7PxdH7DPx06/8&#10;K+vP/Ay1/wDjle6fsi/Cj4//ALOvxLiuZvAV9N4V1Zo7fWLVbu3OEz8s6gS/fTP4jcK/S8DAxSdO&#10;prDF8WYvG0ZYevSg4yVno/8AMijk1LDzVSE2mvT/ACHUUUV8SfQBRRRQAUUUUAFFFFABRRRQAUUU&#10;UAFFFFABRRRQAUUUUAFFFFABRRRQAUUUUAFFFFABRRRQAUUUUAFFFFABRRRQAUUUUAFFFFABRRRQ&#10;AUUUUAFFFFABRRRQAUUUUAFFFFABRRRQAUUUUAFFFFABRRRQAUUUUAFFFFABRRRQAUUUUANI+bNe&#10;XftOalNpfwA8e3FuG80aVMgKHBAYbSfyNepYzXOfELSH1zwF4k0yKBbqW8025gSBujs0TAL+JNZV&#10;YOpCUE7NppP1OrCVoYfEU601dRkm13Sd2j4et/hnrnxA/ZC+FHhbwlaiW41nWJbi+kRT5caq85Mk&#10;zdguF69SqgUn7XnxO0r4NfC/Sfgl4YvGkjsrVP7XuCfm2Z3rEf8AakY7mHpgfxV4R8I/2y/GHwX8&#10;EXnhfS5bK2HnM+2/tWkmspuBIFGQDyOhBwa808LeHfEv7SnxTsfDmlyPc6nq1y01xfXGTtH3pbiU&#10;+gG4+/T+KllfDOMxVf2OKpSpQikqs5KyUIrVQb+Jy7q/c/R814gwuAjPGrEU63vynQhF8znUm7qd&#10;RL4VTT2dndWPpb/gmp8G38Z+P9X+Jus2KyabpINppZmXI+1tgs6ZGP3cfGfWSv0wA5OenauT+GHw&#10;40f4SeBNI8KaDD5Om6dCI0Y/fkbqzt6sxJJrqyMjHevZzHGRxlfmprlpxtGC7RSskfk1KNRJzrS5&#10;pzblJvdtu7Y+iiivMOgKKKKACiiigAooooAKKKKACiiigAooooAKKKKACiiigAooooAKKKKACiii&#10;gAooooAKKKKACiiigAooooAKKKKACiiigAooooAKKKKACiiigAooooAKKKKACiiigAooooAKKKKA&#10;CiiigAooooAKKKKACiiigAooooAKKKKACiiigAooooAKKKKACiiigAooooAKKKKACiiigAooooAK&#10;KKKACiiigAooooA/Jj/goJ8INA8DfF06vo63FtL4hU6hd2+8GJZ2b52QYyu45JGTyTX2n+xX+z34&#10;Q+Fvw7sfEGkW9xNruu2kct5qF5IHl2n5hEmAAqA84Aye5NFFfpWcV6v9gYVcz1VnrvvufI4KEf7Q&#10;qadz6Uooor81PrgooooAKKKKACiiigAooooAKKKKACiiigAooooAKKKKACiiigAooooA/9lQSwME&#10;FAAGAAgAAAAhAB8e1ZjcAAAABQEAAA8AAABkcnMvZG93bnJldi54bWxMj0FrwkAQhe+F/odlCt7q&#10;JjUVSbMRkdaTFKpC6W3MjkkwOxuyaxL/fdde6mXg8R7vfZMtR9OInjpXW1YQTyMQxIXVNZcKDvuP&#10;5wUI55E1NpZJwZUcLPPHhwxTbQf+on7nSxFK2KWooPK+TaV0RUUG3dS2xME72c6gD7Irpe5wCOWm&#10;kS9RNJcGaw4LFba0rqg47y5GwWbAYTWL3/vt+bS+/uxfP7+3MSk1eRpXbyA8jf4/DDf8gA55YDra&#10;C2snGgXhEf93b14UJzMQRwWLJAGZZ/KePv8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F50zaXAwAAwgkAAA4AAAAAAAAAAAAAAAAAPAIAAGRycy9lMm9Eb2MueG1s&#10;UEsBAi0ACgAAAAAAAAAhAHvTH47PdQAAz3UAABUAAAAAAAAAAAAAAAAA/wUAAGRycy9tZWRpYS9p&#10;bWFnZTEuanBlZ1BLAQItABQABgAIAAAAIQAfHtWY3AAAAAUBAAAPAAAAAAAAAAAAAAAAAAF8AABk&#10;cnMvZG93bnJldi54bWxQSwECLQAUAAYACAAAACEAWGCzG7oAAAAiAQAAGQAAAAAAAAAAAAAAAAAK&#10;fQAAZHJzL19yZWxzL2Uyb0RvYy54bWwucmVsc1BLBQYAAAAABgAGAH0BAAD7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4696;width:21596;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IbwgAAANoAAAAPAAAAZHJzL2Rvd25yZXYueG1sRI/BasMw&#10;EETvhfyD2EBvtdwkLsWJEkKgKORW1x+wtTaWqbUylpK4/fqoUOhxmJk3zGY3uV5caQydZwXPWQ6C&#10;uPGm41ZB/fH29AoiRGSDvWdS8E0BdtvZwwZL42/8TtcqtiJBOJSowMY4lFKGxpLDkPmBOHlnPzqM&#10;SY6tNCPeEtz1cpHnL9Jhx2nB4kAHS81XdXEKlt7W1BXHWq/c6ZNWP1oPS63U43zar0FEmuJ/+K99&#10;NAoK+L2SboDc3gEAAP//AwBQSwECLQAUAAYACAAAACEA2+H2y+4AAACFAQAAEwAAAAAAAAAAAAAA&#10;AAAAAAAAW0NvbnRlbnRfVHlwZXNdLnhtbFBLAQItABQABgAIAAAAIQBa9CxbvwAAABUBAAALAAAA&#10;AAAAAAAAAAAAAB8BAABfcmVscy8ucmVsc1BLAQItABQABgAIAAAAIQBbqYIbwgAAANoAAAAPAAAA&#10;AAAAAAAAAAAAAAcCAABkcnMvZG93bnJldi54bWxQSwUGAAAAAAMAAwC3AAAA9gIAAAAA&#10;">
                  <v:imagedata r:id="rId8" o:title=""/>
                </v:shape>
                <v:shape id="Graphic 6" o:spid="_x0000_s1028" style="position:absolute;top:3716;width:64408;height:184;visibility:visible;mso-wrap-style:square;v-text-anchor:top" coordsize="644080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PqwwAAANoAAAAPAAAAZHJzL2Rvd25yZXYueG1sRI/RasJA&#10;FETfC/7DcgXf6saCIaSuEgop+iBt1A+4ZG+T0OzduLvG+PfdQqGPw8ycYTa7yfRiJOc7ywpWywQE&#10;cW11x42Cy7l8zkD4gKyxt0wKHuRht509bTDX9s4VjafQiAhhn6OCNoQhl9LXLRn0SzsQR+/LOoMh&#10;StdI7fAe4aaXL0mSSoMdx4UWB3prqf4+3YyCz3V1lPusxA/5eD9fi8thdNlaqcV8Kl5BBJrCf/iv&#10;vdcKUvi9Em+A3P4AAAD//wMAUEsBAi0AFAAGAAgAAAAhANvh9svuAAAAhQEAABMAAAAAAAAAAAAA&#10;AAAAAAAAAFtDb250ZW50X1R5cGVzXS54bWxQSwECLQAUAAYACAAAACEAWvQsW78AAAAVAQAACwAA&#10;AAAAAAAAAAAAAAAfAQAAX3JlbHMvLnJlbHNQSwECLQAUAAYACAAAACEAc55D6sMAAADaAAAADwAA&#10;AAAAAAAAAAAAAAAHAgAAZHJzL2Rvd25yZXYueG1sUEsFBgAAAAADAAMAtwAAAPcCAAAAAA==&#10;" path="m6440424,l,,,18288r6440424,l6440424,xe" fillcolor="black" stroked="f">
                  <v:path arrowok="t"/>
                </v:shape>
                <v:shapetype id="_x0000_t202" coordsize="21600,21600" o:spt="202" path="m,l,21600r21600,l21600,xe">
                  <v:stroke joinstyle="miter"/>
                  <v:path gradientshapeok="t" o:connecttype="rect"/>
                </v:shapetype>
                <v:shape id="Textbox 7" o:spid="_x0000_s1029" type="#_x0000_t202" style="position:absolute;width:64408;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A3C295" w14:textId="77777777" w:rsidR="00B16FFB" w:rsidRDefault="00B16FFB">
                        <w:pPr>
                          <w:spacing w:before="26"/>
                          <w:rPr>
                            <w:rFonts w:ascii="Times New Roman"/>
                            <w:sz w:val="20"/>
                          </w:rPr>
                        </w:pPr>
                      </w:p>
                      <w:p w14:paraId="4C6CB528" w14:textId="77777777" w:rsidR="00B16FFB" w:rsidRPr="00352F79" w:rsidRDefault="00000000">
                        <w:pPr>
                          <w:spacing w:line="290" w:lineRule="atLeast"/>
                          <w:ind w:left="4867" w:firstLine="1315"/>
                          <w:rPr>
                            <w:rFonts w:ascii="Arial" w:hAnsi="Arial"/>
                            <w:sz w:val="20"/>
                            <w:lang w:val="fr-FR"/>
                          </w:rPr>
                        </w:pPr>
                        <w:r w:rsidRPr="00352F79">
                          <w:rPr>
                            <w:rFonts w:ascii="Arial" w:hAnsi="Arial"/>
                            <w:color w:val="000080"/>
                            <w:sz w:val="20"/>
                            <w:lang w:val="fr-FR"/>
                          </w:rPr>
                          <w:t>ONTARIO</w:t>
                        </w:r>
                        <w:r w:rsidRPr="00352F79">
                          <w:rPr>
                            <w:rFonts w:ascii="Arial" w:hAnsi="Arial"/>
                            <w:color w:val="000080"/>
                            <w:spacing w:val="-10"/>
                            <w:sz w:val="20"/>
                            <w:lang w:val="fr-FR"/>
                          </w:rPr>
                          <w:t xml:space="preserve"> </w:t>
                        </w:r>
                        <w:r w:rsidRPr="00352F79">
                          <w:rPr>
                            <w:rFonts w:ascii="Arial" w:hAnsi="Arial"/>
                            <w:color w:val="000080"/>
                            <w:sz w:val="20"/>
                            <w:lang w:val="fr-FR"/>
                          </w:rPr>
                          <w:t>SENIOR</w:t>
                        </w:r>
                        <w:r w:rsidRPr="00352F79">
                          <w:rPr>
                            <w:rFonts w:ascii="Arial" w:hAnsi="Arial"/>
                            <w:color w:val="000080"/>
                            <w:spacing w:val="-12"/>
                            <w:sz w:val="20"/>
                            <w:lang w:val="fr-FR"/>
                          </w:rPr>
                          <w:t xml:space="preserve"> </w:t>
                        </w:r>
                        <w:r w:rsidRPr="00352F79">
                          <w:rPr>
                            <w:rFonts w:ascii="Arial" w:hAnsi="Arial"/>
                            <w:color w:val="000080"/>
                            <w:sz w:val="20"/>
                            <w:lang w:val="fr-FR"/>
                          </w:rPr>
                          <w:t>GAMES</w:t>
                        </w:r>
                        <w:r w:rsidRPr="00352F79">
                          <w:rPr>
                            <w:rFonts w:ascii="Arial" w:hAnsi="Arial"/>
                            <w:color w:val="000080"/>
                            <w:spacing w:val="-11"/>
                            <w:sz w:val="20"/>
                            <w:lang w:val="fr-FR"/>
                          </w:rPr>
                          <w:t xml:space="preserve"> </w:t>
                        </w:r>
                        <w:r w:rsidRPr="00352F79">
                          <w:rPr>
                            <w:rFonts w:ascii="Arial" w:hAnsi="Arial"/>
                            <w:color w:val="000080"/>
                            <w:sz w:val="20"/>
                            <w:lang w:val="fr-FR"/>
                          </w:rPr>
                          <w:t xml:space="preserve">ASSOCIATION </w:t>
                        </w:r>
                        <w:proofErr w:type="spellStart"/>
                        <w:r w:rsidRPr="00352F79">
                          <w:rPr>
                            <w:rFonts w:ascii="Arial" w:hAnsi="Arial"/>
                            <w:color w:val="000080"/>
                            <w:sz w:val="20"/>
                            <w:lang w:val="fr-FR"/>
                          </w:rPr>
                          <w:t>ASSOCIATION</w:t>
                        </w:r>
                        <w:proofErr w:type="spellEnd"/>
                        <w:r w:rsidRPr="00352F79">
                          <w:rPr>
                            <w:rFonts w:ascii="Arial" w:hAnsi="Arial"/>
                            <w:color w:val="000080"/>
                            <w:spacing w:val="-11"/>
                            <w:sz w:val="20"/>
                            <w:lang w:val="fr-FR"/>
                          </w:rPr>
                          <w:t xml:space="preserve"> </w:t>
                        </w:r>
                        <w:r w:rsidRPr="00352F79">
                          <w:rPr>
                            <w:rFonts w:ascii="Arial" w:hAnsi="Arial"/>
                            <w:color w:val="000080"/>
                            <w:sz w:val="20"/>
                            <w:lang w:val="fr-FR"/>
                          </w:rPr>
                          <w:t>DES</w:t>
                        </w:r>
                        <w:r w:rsidRPr="00352F79">
                          <w:rPr>
                            <w:rFonts w:ascii="Arial" w:hAnsi="Arial"/>
                            <w:color w:val="000080"/>
                            <w:spacing w:val="-8"/>
                            <w:sz w:val="20"/>
                            <w:lang w:val="fr-FR"/>
                          </w:rPr>
                          <w:t xml:space="preserve"> </w:t>
                        </w:r>
                        <w:r w:rsidRPr="00352F79">
                          <w:rPr>
                            <w:rFonts w:ascii="Arial" w:hAnsi="Arial"/>
                            <w:color w:val="000080"/>
                            <w:sz w:val="20"/>
                            <w:lang w:val="fr-FR"/>
                          </w:rPr>
                          <w:t>JEUX</w:t>
                        </w:r>
                        <w:r w:rsidRPr="00352F79">
                          <w:rPr>
                            <w:rFonts w:ascii="Arial" w:hAnsi="Arial"/>
                            <w:color w:val="000080"/>
                            <w:spacing w:val="-4"/>
                            <w:sz w:val="20"/>
                            <w:lang w:val="fr-FR"/>
                          </w:rPr>
                          <w:t xml:space="preserve"> </w:t>
                        </w:r>
                        <w:r w:rsidRPr="00352F79">
                          <w:rPr>
                            <w:rFonts w:ascii="Arial" w:hAnsi="Arial"/>
                            <w:color w:val="000080"/>
                            <w:sz w:val="20"/>
                            <w:lang w:val="fr-FR"/>
                          </w:rPr>
                          <w:t>DES</w:t>
                        </w:r>
                        <w:r w:rsidRPr="00352F79">
                          <w:rPr>
                            <w:rFonts w:ascii="Arial" w:hAnsi="Arial"/>
                            <w:color w:val="000080"/>
                            <w:spacing w:val="-4"/>
                            <w:sz w:val="20"/>
                            <w:lang w:val="fr-FR"/>
                          </w:rPr>
                          <w:t xml:space="preserve"> </w:t>
                        </w:r>
                        <w:r w:rsidRPr="00352F79">
                          <w:rPr>
                            <w:rFonts w:ascii="Arial" w:hAnsi="Arial"/>
                            <w:color w:val="000080"/>
                            <w:sz w:val="20"/>
                            <w:lang w:val="fr-FR"/>
                          </w:rPr>
                          <w:t>AÎNÉ(E)S</w:t>
                        </w:r>
                        <w:r w:rsidRPr="00352F79">
                          <w:rPr>
                            <w:rFonts w:ascii="Arial" w:hAnsi="Arial"/>
                            <w:color w:val="000080"/>
                            <w:spacing w:val="-4"/>
                            <w:sz w:val="20"/>
                            <w:lang w:val="fr-FR"/>
                          </w:rPr>
                          <w:t xml:space="preserve"> </w:t>
                        </w:r>
                        <w:r w:rsidRPr="00352F79">
                          <w:rPr>
                            <w:rFonts w:ascii="Arial" w:hAnsi="Arial"/>
                            <w:color w:val="000080"/>
                            <w:sz w:val="20"/>
                            <w:lang w:val="fr-FR"/>
                          </w:rPr>
                          <w:t>DE</w:t>
                        </w:r>
                        <w:r w:rsidRPr="00352F79">
                          <w:rPr>
                            <w:rFonts w:ascii="Arial" w:hAnsi="Arial"/>
                            <w:color w:val="000080"/>
                            <w:spacing w:val="-8"/>
                            <w:sz w:val="20"/>
                            <w:lang w:val="fr-FR"/>
                          </w:rPr>
                          <w:t xml:space="preserve"> </w:t>
                        </w:r>
                        <w:r w:rsidRPr="00352F79">
                          <w:rPr>
                            <w:rFonts w:ascii="Arial" w:hAnsi="Arial"/>
                            <w:color w:val="000080"/>
                            <w:spacing w:val="-2"/>
                            <w:sz w:val="20"/>
                            <w:lang w:val="fr-FR"/>
                          </w:rPr>
                          <w:t>L’ONTARIO</w:t>
                        </w:r>
                      </w:p>
                    </w:txbxContent>
                  </v:textbox>
                </v:shape>
                <w10:anchorlock/>
              </v:group>
            </w:pict>
          </mc:Fallback>
        </mc:AlternateContent>
      </w:r>
    </w:p>
    <w:p w14:paraId="651F91D6" w14:textId="77777777" w:rsidR="00B16FFB" w:rsidRDefault="00000000">
      <w:pPr>
        <w:pStyle w:val="BodyText"/>
        <w:spacing w:before="127"/>
        <w:ind w:left="0" w:firstLine="0"/>
        <w:rPr>
          <w:rFonts w:ascii="Times New Roman"/>
          <w:sz w:val="20"/>
        </w:rPr>
      </w:pPr>
      <w:r>
        <w:rPr>
          <w:noProof/>
        </w:rPr>
        <mc:AlternateContent>
          <mc:Choice Requires="wps">
            <w:drawing>
              <wp:anchor distT="0" distB="0" distL="0" distR="0" simplePos="0" relativeHeight="487588352" behindDoc="1" locked="0" layoutInCell="1" allowOverlap="1" wp14:anchorId="714517E9" wp14:editId="02B34540">
                <wp:simplePos x="0" y="0"/>
                <wp:positionH relativeFrom="page">
                  <wp:posOffset>1208532</wp:posOffset>
                </wp:positionH>
                <wp:positionV relativeFrom="paragraph">
                  <wp:posOffset>244100</wp:posOffset>
                </wp:positionV>
                <wp:extent cx="5352415" cy="48514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2415" cy="485140"/>
                        </a:xfrm>
                        <a:prstGeom prst="rect">
                          <a:avLst/>
                        </a:prstGeom>
                        <a:solidFill>
                          <a:srgbClr val="E9EFF6"/>
                        </a:solidFill>
                        <a:ln w="3035">
                          <a:solidFill>
                            <a:srgbClr val="D61D04"/>
                          </a:solidFill>
                          <a:prstDash val="solid"/>
                        </a:ln>
                      </wps:spPr>
                      <wps:txbx>
                        <w:txbxContent>
                          <w:p w14:paraId="0997535A" w14:textId="56E29430" w:rsidR="00B16FFB" w:rsidRPr="00F32E03" w:rsidRDefault="00F32E03">
                            <w:pPr>
                              <w:spacing w:before="49"/>
                              <w:jc w:val="center"/>
                              <w:rPr>
                                <w:rFonts w:ascii="Microsoft YaHei Light"/>
                                <w:color w:val="000000"/>
                                <w:sz w:val="40"/>
                                <w:lang w:val="fr-CA"/>
                              </w:rPr>
                            </w:pPr>
                            <w:r>
                              <w:rPr>
                                <w:rFonts w:ascii="Microsoft YaHei Light"/>
                                <w:color w:val="000000"/>
                                <w:sz w:val="40"/>
                                <w:lang w:val="fr-CA"/>
                              </w:rPr>
                              <w:t>Politique de gestion du risque</w:t>
                            </w:r>
                          </w:p>
                        </w:txbxContent>
                      </wps:txbx>
                      <wps:bodyPr wrap="square" lIns="0" tIns="0" rIns="0" bIns="0" rtlCol="0">
                        <a:noAutofit/>
                      </wps:bodyPr>
                    </wps:wsp>
                  </a:graphicData>
                </a:graphic>
              </wp:anchor>
            </w:drawing>
          </mc:Choice>
          <mc:Fallback>
            <w:pict>
              <v:shape w14:anchorId="714517E9" id="Textbox 8" o:spid="_x0000_s1030" type="#_x0000_t202" style="position:absolute;margin-left:95.15pt;margin-top:19.2pt;width:421.45pt;height:38.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QX2AEAALkDAAAOAAAAZHJzL2Uyb0RvYy54bWysU9uO0zAQfUfiHyy/06RXLVHTFWy3CGkF&#10;SAsf4DhOY+F4jMdt0r9n7KYt1xfEizO2x2fOOTNZ3w+dYUflUYMt+XSSc6ashFrbfcm/fN69uuMM&#10;g7C1MGBVyU8K+f3m5Yt17wo1gxZMrTwjEItF70rehuCKLEPZqk7gBJyydNmA70Sgrd9ntRc9oXcm&#10;m+X5KuvB186DVIh0uj1f8k3Cbxolw8emQRWYKTlxC2n1aa3imm3Woth74VotRxriH1h0QlsqeoXa&#10;iiDYwevfoDotPSA0YSKhy6BptFRJA6mZ5r+oeW6FU0kLmYPuahP+P1j54fjsPnkWhrcwUAOTCHRP&#10;IL8ieZP1DosxJ3qKBVJ2FDo0votfksDoIXl7uvqphsAkHS7ny9liuuRM0t3ibjldJMOz22vnMbxT&#10;0LEYlNxTvxIDcXzCEOuL4pISiyEYXe+0MWnj99WD8ewoqLePrx93u1VsJz35Kc1Y1pd8ns+XZ21/&#10;hdiuptt88SeISGErsD2XSuhjmrGjR2dbokFhqAam6+glsYknFdQnsrinKSs5fjsIrzgz7y21MY7k&#10;JfCXoLoEPpgHSIMb9Vp4cwjQ6OTLDXckQPORtI+zHAfwx33Kuv1xm+8AAAD//wMAUEsDBBQABgAI&#10;AAAAIQC1hQ4o3QAAAAsBAAAPAAAAZHJzL2Rvd25yZXYueG1sTI9NT8MwDIbvSPyHyJO4sfRLqJSm&#10;EwJx4ABSN7h7jddWa5yqSbvy78lOcPMrP3r9uNytZhALTa63rCDeRiCIG6t7bhV8Hd7ucxDOI2sc&#10;LJOCH3Kwq25vSiy0vXBNy963IpSwK1BB5/1YSOmajgy6rR2Jw+5kJ4M+xKmVesJLKDeDTKLoQRrs&#10;OVzocKSXjprzfjYK8DN7n1/rU2c/cMy4Tr5jWgal7jbr8xMIT6v/g+GqH9ShCk5HO7N2Ygj5MUoD&#10;qiDNMxBXIErTBMQxTHGWg6xK+f+H6hcAAP//AwBQSwECLQAUAAYACAAAACEAtoM4kv4AAADhAQAA&#10;EwAAAAAAAAAAAAAAAAAAAAAAW0NvbnRlbnRfVHlwZXNdLnhtbFBLAQItABQABgAIAAAAIQA4/SH/&#10;1gAAAJQBAAALAAAAAAAAAAAAAAAAAC8BAABfcmVscy8ucmVsc1BLAQItABQABgAIAAAAIQCeLIQX&#10;2AEAALkDAAAOAAAAAAAAAAAAAAAAAC4CAABkcnMvZTJvRG9jLnhtbFBLAQItABQABgAIAAAAIQC1&#10;hQ4o3QAAAAsBAAAPAAAAAAAAAAAAAAAAADIEAABkcnMvZG93bnJldi54bWxQSwUGAAAAAAQABADz&#10;AAAAPAUAAAAA&#10;" fillcolor="#e9eff6" strokecolor="#d61d04" strokeweight=".08431mm">
                <v:path arrowok="t"/>
                <v:textbox inset="0,0,0,0">
                  <w:txbxContent>
                    <w:p w14:paraId="0997535A" w14:textId="56E29430" w:rsidR="00B16FFB" w:rsidRPr="00F32E03" w:rsidRDefault="00F32E03">
                      <w:pPr>
                        <w:spacing w:before="49"/>
                        <w:jc w:val="center"/>
                        <w:rPr>
                          <w:rFonts w:ascii="Microsoft YaHei Light"/>
                          <w:color w:val="000000"/>
                          <w:sz w:val="40"/>
                          <w:lang w:val="fr-CA"/>
                        </w:rPr>
                      </w:pPr>
                      <w:r>
                        <w:rPr>
                          <w:rFonts w:ascii="Microsoft YaHei Light"/>
                          <w:color w:val="000000"/>
                          <w:sz w:val="40"/>
                          <w:lang w:val="fr-CA"/>
                        </w:rPr>
                        <w:t>Politique de gestion du risque</w:t>
                      </w:r>
                    </w:p>
                  </w:txbxContent>
                </v:textbox>
                <w10:wrap type="topAndBottom" anchorx="page"/>
              </v:shape>
            </w:pict>
          </mc:Fallback>
        </mc:AlternateContent>
      </w:r>
    </w:p>
    <w:p w14:paraId="072ABD13" w14:textId="19202B26" w:rsidR="00B16FFB" w:rsidRDefault="00352F79">
      <w:pPr>
        <w:pStyle w:val="Heading1"/>
        <w:spacing w:before="244"/>
      </w:pPr>
      <w:r>
        <w:rPr>
          <w:color w:val="0038A7"/>
          <w:spacing w:val="-2"/>
        </w:rPr>
        <w:t>Objectif</w:t>
      </w:r>
    </w:p>
    <w:p w14:paraId="519ED020" w14:textId="77777777" w:rsidR="00352F79" w:rsidRDefault="00352F79">
      <w:pPr>
        <w:pStyle w:val="Heading1"/>
        <w:spacing w:before="239"/>
        <w:rPr>
          <w:lang w:val="fr-CA"/>
        </w:rPr>
      </w:pPr>
      <w:r w:rsidRPr="00452C5D">
        <w:rPr>
          <w:lang w:val="fr-CA"/>
        </w:rPr>
        <w:t xml:space="preserve">La compréhension de gestion du risque reconnaît que le préjudice ou la perte (financier ou autrement) peut surgir d’une variété d’activités et que de minimiser de tels préjudices ou telles pertes nécessite une gestion prudente de tous les aspects des activités et des relations d’OSGA. </w:t>
      </w:r>
    </w:p>
    <w:p w14:paraId="710ACB9D" w14:textId="4D950FE7" w:rsidR="00B16FFB" w:rsidRPr="00352F79" w:rsidRDefault="00000000">
      <w:pPr>
        <w:pStyle w:val="Heading1"/>
        <w:spacing w:before="239"/>
        <w:rPr>
          <w:lang w:val="fr-FR"/>
        </w:rPr>
      </w:pPr>
      <w:proofErr w:type="spellStart"/>
      <w:r w:rsidRPr="00352F79">
        <w:rPr>
          <w:color w:val="0038A7"/>
          <w:spacing w:val="2"/>
          <w:lang w:val="fr-FR"/>
        </w:rPr>
        <w:t>Responsibilit</w:t>
      </w:r>
      <w:r w:rsidR="00352F79" w:rsidRPr="00352F79">
        <w:rPr>
          <w:color w:val="0038A7"/>
          <w:spacing w:val="2"/>
          <w:lang w:val="fr-FR"/>
        </w:rPr>
        <w:t>és</w:t>
      </w:r>
      <w:proofErr w:type="spellEnd"/>
      <w:r w:rsidR="00352F79" w:rsidRPr="00352F79">
        <w:rPr>
          <w:color w:val="0038A7"/>
          <w:spacing w:val="2"/>
          <w:lang w:val="fr-FR"/>
        </w:rPr>
        <w:t xml:space="preserve"> relatives à la g</w:t>
      </w:r>
      <w:r w:rsidR="00352F79">
        <w:rPr>
          <w:color w:val="0038A7"/>
          <w:spacing w:val="2"/>
          <w:lang w:val="fr-FR"/>
        </w:rPr>
        <w:t>estion du risque</w:t>
      </w:r>
    </w:p>
    <w:p w14:paraId="6FA9F967" w14:textId="77777777" w:rsidR="00352F79" w:rsidRDefault="00352F79" w:rsidP="00352F79">
      <w:pPr>
        <w:pStyle w:val="ListParagraph"/>
        <w:numPr>
          <w:ilvl w:val="0"/>
          <w:numId w:val="5"/>
        </w:numPr>
        <w:tabs>
          <w:tab w:val="left" w:pos="854"/>
        </w:tabs>
      </w:pPr>
      <w:proofErr w:type="spellStart"/>
      <w:r>
        <w:t>fournir</w:t>
      </w:r>
      <w:proofErr w:type="spellEnd"/>
      <w:r>
        <w:t xml:space="preserve"> un </w:t>
      </w:r>
      <w:proofErr w:type="spellStart"/>
      <w:r>
        <w:t>environnement</w:t>
      </w:r>
      <w:proofErr w:type="spellEnd"/>
      <w:r>
        <w:t xml:space="preserve"> </w:t>
      </w:r>
      <w:proofErr w:type="spellStart"/>
      <w:proofErr w:type="gramStart"/>
      <w:r>
        <w:t>sécuritaire</w:t>
      </w:r>
      <w:proofErr w:type="spellEnd"/>
      <w:r>
        <w:t>;</w:t>
      </w:r>
      <w:proofErr w:type="gramEnd"/>
    </w:p>
    <w:p w14:paraId="66D1CD8A" w14:textId="77777777" w:rsidR="00352F79" w:rsidRDefault="00352F79" w:rsidP="00352F79">
      <w:pPr>
        <w:pStyle w:val="ListParagraph"/>
        <w:numPr>
          <w:ilvl w:val="0"/>
          <w:numId w:val="5"/>
        </w:numPr>
        <w:tabs>
          <w:tab w:val="left" w:pos="854"/>
        </w:tabs>
      </w:pPr>
      <w:proofErr w:type="spellStart"/>
      <w:r>
        <w:t>gérer</w:t>
      </w:r>
      <w:proofErr w:type="spellEnd"/>
      <w:r>
        <w:t xml:space="preserve"> les </w:t>
      </w:r>
      <w:proofErr w:type="spellStart"/>
      <w:r>
        <w:t>conflits</w:t>
      </w:r>
      <w:proofErr w:type="spellEnd"/>
      <w:r>
        <w:t xml:space="preserve"> </w:t>
      </w:r>
      <w:proofErr w:type="spellStart"/>
      <w:proofErr w:type="gramStart"/>
      <w:r>
        <w:t>effectivement</w:t>
      </w:r>
      <w:proofErr w:type="spellEnd"/>
      <w:r>
        <w:t>;</w:t>
      </w:r>
      <w:proofErr w:type="gramEnd"/>
      <w:r>
        <w:t xml:space="preserve"> </w:t>
      </w:r>
    </w:p>
    <w:p w14:paraId="0CAACA42" w14:textId="3A1D66AB" w:rsidR="00B16FFB" w:rsidRPr="00352F79" w:rsidRDefault="00352F79" w:rsidP="00352F79">
      <w:pPr>
        <w:pStyle w:val="ListParagraph"/>
        <w:numPr>
          <w:ilvl w:val="0"/>
          <w:numId w:val="5"/>
        </w:numPr>
        <w:tabs>
          <w:tab w:val="left" w:pos="854"/>
        </w:tabs>
        <w:rPr>
          <w:lang w:val="fr-FR"/>
        </w:rPr>
      </w:pPr>
      <w:proofErr w:type="gramStart"/>
      <w:r w:rsidRPr="00352F79">
        <w:rPr>
          <w:lang w:val="fr-FR"/>
        </w:rPr>
        <w:t>protéger</w:t>
      </w:r>
      <w:proofErr w:type="gramEnd"/>
      <w:r w:rsidRPr="00352F79">
        <w:rPr>
          <w:lang w:val="fr-FR"/>
        </w:rPr>
        <w:t xml:space="preserve"> les actifs de l’organisme</w:t>
      </w:r>
      <w:r>
        <w:rPr>
          <w:spacing w:val="-2"/>
          <w:lang w:val="fr-FR"/>
        </w:rPr>
        <w:t>.</w:t>
      </w:r>
    </w:p>
    <w:p w14:paraId="0F1DF3E9" w14:textId="1A3CF50A" w:rsidR="00B16FFB" w:rsidRPr="00352F79" w:rsidRDefault="00352F79">
      <w:pPr>
        <w:pStyle w:val="Heading1"/>
        <w:spacing w:before="241"/>
        <w:rPr>
          <w:lang w:val="fr-FR"/>
        </w:rPr>
      </w:pPr>
      <w:r w:rsidRPr="00352F79">
        <w:rPr>
          <w:color w:val="0038A7"/>
          <w:lang w:val="fr-FR"/>
        </w:rPr>
        <w:t xml:space="preserve">Secteur de </w:t>
      </w:r>
      <w:proofErr w:type="spellStart"/>
      <w:r w:rsidRPr="00352F79">
        <w:rPr>
          <w:color w:val="0038A7"/>
          <w:lang w:val="fr-FR"/>
        </w:rPr>
        <w:t>rsique</w:t>
      </w:r>
      <w:proofErr w:type="spellEnd"/>
      <w:r w:rsidR="00000000" w:rsidRPr="00352F79">
        <w:rPr>
          <w:color w:val="0038A7"/>
          <w:spacing w:val="48"/>
          <w:lang w:val="fr-FR"/>
        </w:rPr>
        <w:t xml:space="preserve"> </w:t>
      </w:r>
      <w:r w:rsidR="00000000" w:rsidRPr="00352F79">
        <w:rPr>
          <w:color w:val="0038A7"/>
          <w:lang w:val="fr-FR"/>
        </w:rPr>
        <w:t>1</w:t>
      </w:r>
      <w:r w:rsidR="00000000" w:rsidRPr="00352F79">
        <w:rPr>
          <w:color w:val="0038A7"/>
          <w:spacing w:val="43"/>
          <w:lang w:val="fr-FR"/>
        </w:rPr>
        <w:t xml:space="preserve"> </w:t>
      </w:r>
      <w:r w:rsidR="00000000" w:rsidRPr="00352F79">
        <w:rPr>
          <w:color w:val="0038A7"/>
          <w:lang w:val="fr-FR"/>
        </w:rPr>
        <w:t>–</w:t>
      </w:r>
      <w:r w:rsidR="00000000" w:rsidRPr="00352F79">
        <w:rPr>
          <w:color w:val="0038A7"/>
          <w:spacing w:val="52"/>
          <w:lang w:val="fr-FR"/>
        </w:rPr>
        <w:t xml:space="preserve"> </w:t>
      </w:r>
      <w:r w:rsidR="00000000" w:rsidRPr="00352F79">
        <w:rPr>
          <w:color w:val="0038A7"/>
          <w:lang w:val="fr-FR"/>
        </w:rPr>
        <w:t>Poli</w:t>
      </w:r>
      <w:r>
        <w:rPr>
          <w:color w:val="0038A7"/>
          <w:lang w:val="fr-FR"/>
        </w:rPr>
        <w:t xml:space="preserve">tiques et gestion de </w:t>
      </w:r>
      <w:proofErr w:type="spellStart"/>
      <w:r>
        <w:rPr>
          <w:color w:val="0038A7"/>
          <w:lang w:val="fr-FR"/>
        </w:rPr>
        <w:t>confilts</w:t>
      </w:r>
      <w:proofErr w:type="spellEnd"/>
    </w:p>
    <w:p w14:paraId="0B22F263" w14:textId="69D06EC3" w:rsidR="00B16FFB" w:rsidRPr="00352F79" w:rsidRDefault="00352F79">
      <w:pPr>
        <w:pStyle w:val="BodyText"/>
        <w:spacing w:before="182" w:line="261" w:lineRule="auto"/>
        <w:ind w:right="153" w:firstLine="0"/>
        <w:rPr>
          <w:lang w:val="fr-FR"/>
        </w:rPr>
      </w:pPr>
      <w:r w:rsidRPr="006A356A">
        <w:rPr>
          <w:lang w:val="fr-CA"/>
        </w:rPr>
        <w:t>Une étape nécessaire à la gestion du risqu</w:t>
      </w:r>
      <w:r>
        <w:rPr>
          <w:lang w:val="fr-CA"/>
        </w:rPr>
        <w:t>e</w:t>
      </w:r>
      <w:r w:rsidRPr="006A356A">
        <w:rPr>
          <w:lang w:val="fr-CA"/>
        </w:rPr>
        <w:t xml:space="preserve"> est de met</w:t>
      </w:r>
      <w:r>
        <w:rPr>
          <w:lang w:val="fr-CA"/>
        </w:rPr>
        <w:t>t</w:t>
      </w:r>
      <w:r w:rsidRPr="006A356A">
        <w:rPr>
          <w:lang w:val="fr-CA"/>
        </w:rPr>
        <w:t>re les politiqu</w:t>
      </w:r>
      <w:r>
        <w:rPr>
          <w:lang w:val="fr-CA"/>
        </w:rPr>
        <w:t>es d’OSGA en règle selon les règlements administratifs </w:t>
      </w:r>
      <w:r w:rsidRPr="006A356A">
        <w:rPr>
          <w:lang w:val="fr-CA"/>
        </w:rPr>
        <w:t>ARTICLE</w:t>
      </w:r>
      <w:r>
        <w:rPr>
          <w:lang w:val="fr-CA"/>
        </w:rPr>
        <w:t> </w:t>
      </w:r>
      <w:r w:rsidRPr="006A356A">
        <w:rPr>
          <w:lang w:val="fr-CA"/>
        </w:rPr>
        <w:t>IV</w:t>
      </w:r>
      <w:r>
        <w:rPr>
          <w:lang w:val="fr-CA"/>
        </w:rPr>
        <w:t> </w:t>
      </w:r>
      <w:r w:rsidRPr="006A356A">
        <w:rPr>
          <w:lang w:val="fr-CA"/>
        </w:rPr>
        <w:t xml:space="preserve">: </w:t>
      </w:r>
      <w:proofErr w:type="gramStart"/>
      <w:r w:rsidRPr="006A356A">
        <w:rPr>
          <w:lang w:val="fr-CA"/>
        </w:rPr>
        <w:t>4</w:t>
      </w:r>
      <w:r>
        <w:rPr>
          <w:lang w:val="fr-CA"/>
        </w:rPr>
        <w:t>.</w:t>
      </w:r>
      <w:r w:rsidRPr="006A356A">
        <w:rPr>
          <w:lang w:val="fr-CA"/>
        </w:rPr>
        <w:t>22</w:t>
      </w:r>
      <w:r>
        <w:rPr>
          <w:lang w:val="fr-CA"/>
        </w:rPr>
        <w:t> </w:t>
      </w:r>
      <w:r w:rsidR="00000000" w:rsidRPr="00352F79">
        <w:rPr>
          <w:lang w:val="fr-FR"/>
        </w:rPr>
        <w:t>.</w:t>
      </w:r>
      <w:proofErr w:type="gramEnd"/>
    </w:p>
    <w:p w14:paraId="56B9710B" w14:textId="142D214F" w:rsidR="00B16FFB" w:rsidRDefault="00352F79">
      <w:pPr>
        <w:pStyle w:val="BodyText"/>
        <w:spacing w:line="264" w:lineRule="exact"/>
        <w:ind w:firstLine="0"/>
      </w:pPr>
      <w:r>
        <w:rPr>
          <w:spacing w:val="-2"/>
        </w:rPr>
        <w:t>Démarches</w:t>
      </w:r>
      <w:r w:rsidR="00000000">
        <w:rPr>
          <w:spacing w:val="-2"/>
        </w:rPr>
        <w:t>:</w:t>
      </w:r>
    </w:p>
    <w:p w14:paraId="686D81BA" w14:textId="77777777" w:rsidR="00352F79" w:rsidRPr="00352F79" w:rsidRDefault="00352F79" w:rsidP="00352F79">
      <w:pPr>
        <w:pStyle w:val="ListParagraph"/>
        <w:numPr>
          <w:ilvl w:val="0"/>
          <w:numId w:val="5"/>
        </w:numPr>
        <w:tabs>
          <w:tab w:val="left" w:pos="854"/>
        </w:tabs>
        <w:rPr>
          <w:lang w:val="fr-FR"/>
        </w:rPr>
      </w:pPr>
      <w:r w:rsidRPr="00352F79">
        <w:rPr>
          <w:lang w:val="fr-FR"/>
        </w:rPr>
        <w:t>Le conseil d’Administration d’OSGA accepte de revoir et de mettre à jour les règlements administratifs chaque année pour s’assurer qu’ils demeurent à jour et reflètent les besoins changeants d’OSGA.</w:t>
      </w:r>
    </w:p>
    <w:p w14:paraId="4C16A4CC" w14:textId="77777777" w:rsidR="00352F79" w:rsidRPr="00352F79" w:rsidRDefault="00352F79" w:rsidP="00352F79">
      <w:pPr>
        <w:pStyle w:val="ListParagraph"/>
        <w:numPr>
          <w:ilvl w:val="0"/>
          <w:numId w:val="5"/>
        </w:numPr>
        <w:tabs>
          <w:tab w:val="left" w:pos="854"/>
        </w:tabs>
        <w:rPr>
          <w:lang w:val="fr-FR"/>
        </w:rPr>
      </w:pPr>
      <w:r w:rsidRPr="00352F79">
        <w:rPr>
          <w:lang w:val="fr-FR"/>
        </w:rPr>
        <w:t xml:space="preserve">Offrir du perfectionnement professionnel aux membres du conseil et du personnel chaque année.  </w:t>
      </w:r>
    </w:p>
    <w:p w14:paraId="1BBCF2FD" w14:textId="77777777" w:rsidR="00352F79" w:rsidRPr="00352F79" w:rsidRDefault="00352F79" w:rsidP="00352F79">
      <w:pPr>
        <w:pStyle w:val="ListParagraph"/>
        <w:numPr>
          <w:ilvl w:val="0"/>
          <w:numId w:val="5"/>
        </w:numPr>
        <w:tabs>
          <w:tab w:val="left" w:pos="854"/>
        </w:tabs>
        <w:rPr>
          <w:lang w:val="fr-FR"/>
        </w:rPr>
      </w:pPr>
      <w:r w:rsidRPr="00352F79">
        <w:rPr>
          <w:lang w:val="fr-FR"/>
        </w:rPr>
        <w:t>Établir et maintenir les politiques actuelles pour aborder le code de conduite, la discipline, le harcèlement, les appels, la résolution de conflits, l’environnement sécuritaire et le dépistage.</w:t>
      </w:r>
    </w:p>
    <w:p w14:paraId="3AC29553" w14:textId="77777777" w:rsidR="00352F79" w:rsidRPr="00352F79" w:rsidRDefault="00352F79" w:rsidP="00352F79">
      <w:pPr>
        <w:pStyle w:val="ListParagraph"/>
        <w:numPr>
          <w:ilvl w:val="0"/>
          <w:numId w:val="5"/>
        </w:numPr>
        <w:tabs>
          <w:tab w:val="left" w:pos="854"/>
        </w:tabs>
        <w:rPr>
          <w:lang w:val="fr-FR"/>
        </w:rPr>
      </w:pPr>
      <w:r w:rsidRPr="00352F79">
        <w:rPr>
          <w:lang w:val="fr-FR"/>
        </w:rPr>
        <w:t>Le conseil d’OSGA, à sa discrétion, peut renoncer l’application de tout aspect d’une politique (pleinement ou en partie) s’il est montré qu’il s’agit de la meilleure façon de résoudre une certaine situation.</w:t>
      </w:r>
    </w:p>
    <w:p w14:paraId="72D873AF" w14:textId="7B8DC4F8" w:rsidR="00B16FFB" w:rsidRPr="00352F79" w:rsidRDefault="00352F79" w:rsidP="00352F79">
      <w:pPr>
        <w:pStyle w:val="ListParagraph"/>
        <w:numPr>
          <w:ilvl w:val="0"/>
          <w:numId w:val="5"/>
        </w:numPr>
        <w:tabs>
          <w:tab w:val="left" w:pos="854"/>
        </w:tabs>
        <w:rPr>
          <w:lang w:val="fr-FR"/>
        </w:rPr>
      </w:pPr>
      <w:r w:rsidRPr="00352F79">
        <w:rPr>
          <w:lang w:val="fr-FR"/>
        </w:rPr>
        <w:t xml:space="preserve">L’OSGA suivra le « </w:t>
      </w:r>
      <w:proofErr w:type="spellStart"/>
      <w:r w:rsidRPr="00352F79">
        <w:rPr>
          <w:lang w:val="fr-FR"/>
        </w:rPr>
        <w:t>Robert’s</w:t>
      </w:r>
      <w:proofErr w:type="spellEnd"/>
      <w:r w:rsidRPr="00352F79">
        <w:rPr>
          <w:lang w:val="fr-FR"/>
        </w:rPr>
        <w:t xml:space="preserve"> Rules of </w:t>
      </w:r>
      <w:proofErr w:type="spellStart"/>
      <w:r w:rsidRPr="00352F79">
        <w:rPr>
          <w:lang w:val="fr-FR"/>
        </w:rPr>
        <w:t>Order</w:t>
      </w:r>
      <w:proofErr w:type="spellEnd"/>
      <w:r w:rsidRPr="00352F79">
        <w:rPr>
          <w:lang w:val="fr-FR"/>
        </w:rPr>
        <w:t xml:space="preserve"> » dans tous les aspects du processus décisionnel. </w:t>
      </w:r>
    </w:p>
    <w:p w14:paraId="74DAF948" w14:textId="1DAF21A6" w:rsidR="00B16FFB" w:rsidRPr="00352F79" w:rsidRDefault="00352F79">
      <w:pPr>
        <w:pStyle w:val="BodyText"/>
        <w:spacing w:before="267" w:line="261" w:lineRule="auto"/>
        <w:ind w:left="134" w:firstLine="0"/>
        <w:rPr>
          <w:lang w:val="fr-FR"/>
        </w:rPr>
      </w:pPr>
      <w:r w:rsidRPr="00352F79">
        <w:rPr>
          <w:lang w:val="fr-CA"/>
        </w:rPr>
        <w:t xml:space="preserve">Le président veillera à ce que l’OSGA satisfait à toutes les exigences règlementaires y compris, la conformité à la </w:t>
      </w:r>
      <w:r w:rsidRPr="00352F79">
        <w:rPr>
          <w:i/>
          <w:iCs/>
          <w:lang w:val="fr-CA"/>
        </w:rPr>
        <w:t>Loi sur la protection des renseignements personnels</w:t>
      </w:r>
      <w:r w:rsidRPr="00352F79">
        <w:rPr>
          <w:lang w:val="fr-CA"/>
        </w:rPr>
        <w:t>, les exigences de production et de déclaration de la société et de fournir des rapports périodiques sur ces réalisations</w:t>
      </w:r>
      <w:r w:rsidR="00000000" w:rsidRPr="00352F79">
        <w:rPr>
          <w:lang w:val="fr-FR"/>
        </w:rPr>
        <w:t>.</w:t>
      </w:r>
    </w:p>
    <w:p w14:paraId="0F9A30FA" w14:textId="2CCDFA58" w:rsidR="00B16FFB" w:rsidRPr="00352F79" w:rsidRDefault="00352F79">
      <w:pPr>
        <w:pStyle w:val="Heading1"/>
        <w:spacing w:before="236"/>
        <w:rPr>
          <w:lang w:val="fr-FR"/>
        </w:rPr>
      </w:pPr>
      <w:r w:rsidRPr="00352F79">
        <w:rPr>
          <w:color w:val="0038A7"/>
          <w:lang w:val="fr-FR"/>
        </w:rPr>
        <w:t>Secteur de risque</w:t>
      </w:r>
      <w:r w:rsidR="00000000" w:rsidRPr="00352F79">
        <w:rPr>
          <w:color w:val="0038A7"/>
          <w:spacing w:val="43"/>
          <w:lang w:val="fr-FR"/>
        </w:rPr>
        <w:t xml:space="preserve"> </w:t>
      </w:r>
      <w:r w:rsidR="00000000" w:rsidRPr="00352F79">
        <w:rPr>
          <w:color w:val="0038A7"/>
          <w:lang w:val="fr-FR"/>
        </w:rPr>
        <w:t>2</w:t>
      </w:r>
      <w:r w:rsidR="00000000" w:rsidRPr="00352F79">
        <w:rPr>
          <w:color w:val="0038A7"/>
          <w:spacing w:val="38"/>
          <w:lang w:val="fr-FR"/>
        </w:rPr>
        <w:t xml:space="preserve"> </w:t>
      </w:r>
      <w:r w:rsidR="00000000" w:rsidRPr="00352F79">
        <w:rPr>
          <w:color w:val="0038A7"/>
          <w:lang w:val="fr-FR"/>
        </w:rPr>
        <w:t>–</w:t>
      </w:r>
      <w:r w:rsidR="00000000" w:rsidRPr="00352F79">
        <w:rPr>
          <w:color w:val="0038A7"/>
          <w:spacing w:val="47"/>
          <w:lang w:val="fr-FR"/>
        </w:rPr>
        <w:t xml:space="preserve"> </w:t>
      </w:r>
      <w:r w:rsidR="00000000" w:rsidRPr="00352F79">
        <w:rPr>
          <w:color w:val="0038A7"/>
          <w:lang w:val="fr-FR"/>
        </w:rPr>
        <w:t>Program</w:t>
      </w:r>
      <w:r w:rsidRPr="00352F79">
        <w:rPr>
          <w:color w:val="0038A7"/>
          <w:lang w:val="fr-FR"/>
        </w:rPr>
        <w:t>me</w:t>
      </w:r>
      <w:r w:rsidR="00000000" w:rsidRPr="00352F79">
        <w:rPr>
          <w:color w:val="0038A7"/>
          <w:lang w:val="fr-FR"/>
        </w:rPr>
        <w:t>s</w:t>
      </w:r>
      <w:r w:rsidR="00000000" w:rsidRPr="00352F79">
        <w:rPr>
          <w:color w:val="0038A7"/>
          <w:spacing w:val="43"/>
          <w:lang w:val="fr-FR"/>
        </w:rPr>
        <w:t xml:space="preserve"> </w:t>
      </w:r>
      <w:r>
        <w:rPr>
          <w:color w:val="0038A7"/>
          <w:lang w:val="fr-FR"/>
        </w:rPr>
        <w:t>et activités</w:t>
      </w:r>
    </w:p>
    <w:p w14:paraId="29559700" w14:textId="11377848" w:rsidR="00B16FFB" w:rsidRPr="00352F79" w:rsidRDefault="00352F79">
      <w:pPr>
        <w:pStyle w:val="BodyText"/>
        <w:spacing w:before="182"/>
        <w:ind w:firstLine="0"/>
        <w:rPr>
          <w:lang w:val="fr-FR"/>
        </w:rPr>
      </w:pPr>
      <w:r w:rsidRPr="00352F79">
        <w:rPr>
          <w:lang w:val="fr-CA"/>
        </w:rPr>
        <w:t>Importance de la gestion du risque : OSGA réalise son mandat avec ses programmes et ses compétitions</w:t>
      </w:r>
      <w:r w:rsidR="00000000" w:rsidRPr="00352F79">
        <w:rPr>
          <w:spacing w:val="-2"/>
          <w:lang w:val="fr-FR"/>
        </w:rPr>
        <w:t>.</w:t>
      </w:r>
    </w:p>
    <w:p w14:paraId="538EACF8" w14:textId="1C83FA07" w:rsidR="00B16FFB" w:rsidRPr="00352F79" w:rsidRDefault="00352F79">
      <w:pPr>
        <w:pStyle w:val="BodyText"/>
        <w:spacing w:before="183" w:line="256" w:lineRule="auto"/>
        <w:ind w:right="153" w:firstLine="0"/>
        <w:rPr>
          <w:lang w:val="fr-FR"/>
        </w:rPr>
      </w:pPr>
      <w:r w:rsidRPr="00AA7536">
        <w:rPr>
          <w:lang w:val="fr-CA"/>
        </w:rPr>
        <w:t>Afin de gérer les risques effectivement, OSGA doit fournir des politiques judicieuses pour guider ses ac</w:t>
      </w:r>
      <w:r>
        <w:rPr>
          <w:lang w:val="fr-CA"/>
        </w:rPr>
        <w:t>tivités et un leadership solide pour influencer les activités de ses membres</w:t>
      </w:r>
      <w:r w:rsidR="00000000" w:rsidRPr="00352F79">
        <w:rPr>
          <w:lang w:val="fr-FR"/>
        </w:rPr>
        <w:t>.</w:t>
      </w:r>
    </w:p>
    <w:p w14:paraId="238E9B5C" w14:textId="35FF7AD7" w:rsidR="00B16FFB" w:rsidRDefault="00352F79">
      <w:pPr>
        <w:pStyle w:val="BodyText"/>
        <w:spacing w:before="164"/>
        <w:ind w:firstLine="0"/>
      </w:pPr>
      <w:proofErr w:type="gramStart"/>
      <w:r>
        <w:rPr>
          <w:spacing w:val="-2"/>
        </w:rPr>
        <w:t xml:space="preserve">Démarches </w:t>
      </w:r>
      <w:r w:rsidR="00000000">
        <w:rPr>
          <w:spacing w:val="-2"/>
        </w:rPr>
        <w:t>:</w:t>
      </w:r>
      <w:proofErr w:type="gramEnd"/>
    </w:p>
    <w:p w14:paraId="30EAD62A" w14:textId="445441A7" w:rsidR="00B16FFB" w:rsidRPr="00352F79" w:rsidRDefault="00352F79">
      <w:pPr>
        <w:pStyle w:val="ListParagraph"/>
        <w:numPr>
          <w:ilvl w:val="0"/>
          <w:numId w:val="4"/>
        </w:numPr>
        <w:tabs>
          <w:tab w:val="left" w:pos="853"/>
          <w:tab w:val="left" w:pos="855"/>
        </w:tabs>
        <w:spacing w:before="183"/>
        <w:ind w:right="442"/>
        <w:rPr>
          <w:lang w:val="fr-FR"/>
        </w:rPr>
      </w:pPr>
      <w:r w:rsidRPr="00352F79">
        <w:rPr>
          <w:lang w:val="fr-CA"/>
        </w:rPr>
        <w:t>OSGA s’engage à implémenter et maintenir, de façon régulière, les politiques et les pratiques de gestion du risque qui sont conformes et équitables de celles d’OSGA comme stipulé dans la lettre d’entente avec le ministère des Industries du patrimoine, du Sport, du Tourisme et de la Culture</w:t>
      </w:r>
      <w:r w:rsidR="00000000" w:rsidRPr="00352F79">
        <w:rPr>
          <w:lang w:val="fr-FR"/>
        </w:rPr>
        <w:t>.</w:t>
      </w:r>
    </w:p>
    <w:p w14:paraId="3C26D682" w14:textId="77777777" w:rsidR="00B16FFB" w:rsidRPr="00352F79" w:rsidRDefault="00B16FFB">
      <w:pPr>
        <w:rPr>
          <w:lang w:val="fr-FR"/>
        </w:rPr>
        <w:sectPr w:rsidR="00B16FFB" w:rsidRPr="00352F79" w:rsidSect="0070404E">
          <w:footerReference w:type="default" r:id="rId9"/>
          <w:type w:val="continuous"/>
          <w:pgSz w:w="12240" w:h="15840"/>
          <w:pgMar w:top="800" w:right="940" w:bottom="1080" w:left="940" w:header="0" w:footer="892" w:gutter="0"/>
          <w:pgNumType w:start="1"/>
          <w:cols w:space="720"/>
        </w:sectPr>
      </w:pPr>
    </w:p>
    <w:p w14:paraId="39001D7B" w14:textId="77777777" w:rsidR="00B16FFB" w:rsidRPr="00352F79" w:rsidRDefault="00000000">
      <w:pPr>
        <w:spacing w:before="70" w:line="309" w:lineRule="auto"/>
        <w:ind w:left="4973" w:firstLine="1315"/>
        <w:rPr>
          <w:rFonts w:ascii="Arial" w:hAnsi="Arial"/>
          <w:sz w:val="20"/>
          <w:lang w:val="fr-FR"/>
        </w:rPr>
      </w:pPr>
      <w:r>
        <w:rPr>
          <w:noProof/>
        </w:rPr>
        <w:lastRenderedPageBreak/>
        <mc:AlternateContent>
          <mc:Choice Requires="wps">
            <w:drawing>
              <wp:anchor distT="0" distB="0" distL="0" distR="0" simplePos="0" relativeHeight="15729664" behindDoc="0" locked="0" layoutInCell="1" allowOverlap="1" wp14:anchorId="3274689D" wp14:editId="36DE2A00">
                <wp:simplePos x="0" y="0"/>
                <wp:positionH relativeFrom="page">
                  <wp:posOffset>664463</wp:posOffset>
                </wp:positionH>
                <wp:positionV relativeFrom="paragraph">
                  <wp:posOffset>215391</wp:posOffset>
                </wp:positionV>
                <wp:extent cx="6440805" cy="1841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0805" cy="18415"/>
                        </a:xfrm>
                        <a:custGeom>
                          <a:avLst/>
                          <a:gdLst/>
                          <a:ahLst/>
                          <a:cxnLst/>
                          <a:rect l="l" t="t" r="r" b="b"/>
                          <a:pathLst>
                            <a:path w="6440805" h="18415">
                              <a:moveTo>
                                <a:pt x="6440424" y="0"/>
                              </a:moveTo>
                              <a:lnTo>
                                <a:pt x="0" y="0"/>
                              </a:lnTo>
                              <a:lnTo>
                                <a:pt x="0" y="18288"/>
                              </a:lnTo>
                              <a:lnTo>
                                <a:pt x="6440424" y="18288"/>
                              </a:lnTo>
                              <a:lnTo>
                                <a:pt x="64404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F2910B" id="Graphic 9" o:spid="_x0000_s1026" style="position:absolute;margin-left:52.3pt;margin-top:16.95pt;width:507.15pt;height:1.45pt;z-index:15729664;visibility:visible;mso-wrap-style:square;mso-wrap-distance-left:0;mso-wrap-distance-top:0;mso-wrap-distance-right:0;mso-wrap-distance-bottom:0;mso-position-horizontal:absolute;mso-position-horizontal-relative:page;mso-position-vertical:absolute;mso-position-vertical-relative:text;v-text-anchor:top" coordsize="644080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2qJAIAAMEEAAAOAAAAZHJzL2Uyb0RvYy54bWysVMFu2zAMvQ/YPwi6L3aCtDCMOMXQosOA&#10;oivQFDsrshwbk0WNUmLn70fJUWpspw3zQabMJ+rxkfTmbuw1Oyl0HZiKLxc5Z8pIqDtzqPjb7vFT&#10;wZnzwtRCg1EVPyvH77YfP2wGW6oVtKBrhYyCGFcOtuKt97bMMidb1Qu3AKsMORvAXnja4iGrUQwU&#10;vdfZKs9vswGwtghSOUdfHyYn38b4TaOk/9Y0TnmmK07cfFwxrvuwZtuNKA8obNvJCw3xDyx60Rm6&#10;9BrqQXjBjtj9EarvJIKDxi8k9Bk0TSdVzIGyWea/ZfPaCqtiLiSOs1eZ3P8LK59Pr/YFA3Vnn0D+&#10;cKRINlhXXj1h4y6YscE+YIk4G6OK56uKavRM0sfb9Tov8hvOJPmWxXp5E1TORJkOy6PzXxTEQOL0&#10;5PxUhDpZok2WHE0ykUoZiqhjET1nVETkjIq4n4pohQ/nArtgsmHGpE1EgreHk9pBxPmQROC7Xq05&#10;S6kQ1XeMNnMstdAMlXzpbWO8CbMsVkVxSTz503vCze/9O3RsW2KZ4kkNTk0ah9Sj2Fc5CDcX3IHu&#10;6sdO6yCAw8P+XiM7iTAe8blQnsFiN0wNEFphD/X5BdlAM1Nx9/MoUHGmvxpqyjBgycBk7JOBXt9D&#10;HMOoPTq/G78LtMySWXFP/fMMqeVFmTqD+AfAhA0nDXw+emi60DaR28TosqE5iflfZjoM4nwfUe9/&#10;nu0vAAAA//8DAFBLAwQUAAYACAAAACEAvuWAMt8AAAAKAQAADwAAAGRycy9kb3ducmV2LnhtbEyP&#10;zU7DMBCE70i8g7VI3KgTSiMT4lQVUhEcEPTnAbaxSSLidYjdNH17tie47eyOZr8plpPrxGiH0HrS&#10;kM4SEJYqb1qqNex36zsFIkQkg50nq+FsAyzL66sCc+NPtLHjNtaCQyjkqKGJsc+lDFVjHYaZ7y3x&#10;7csPDiPLoZZmwBOHu07eJ0kmHbbEHxrs7XNjq+/t0Wn4XGze5ata44c8v+x+Vvu3cVALrW9vptUT&#10;iGin+GeGCz6jQ8lMB38kE0THOnnI2KphPn8EcTGkqeLpwJtMgSwL+b9C+QsAAP//AwBQSwECLQAU&#10;AAYACAAAACEAtoM4kv4AAADhAQAAEwAAAAAAAAAAAAAAAAAAAAAAW0NvbnRlbnRfVHlwZXNdLnht&#10;bFBLAQItABQABgAIAAAAIQA4/SH/1gAAAJQBAAALAAAAAAAAAAAAAAAAAC8BAABfcmVscy8ucmVs&#10;c1BLAQItABQABgAIAAAAIQAOXS2qJAIAAMEEAAAOAAAAAAAAAAAAAAAAAC4CAABkcnMvZTJvRG9j&#10;LnhtbFBLAQItABQABgAIAAAAIQC+5YAy3wAAAAoBAAAPAAAAAAAAAAAAAAAAAH4EAABkcnMvZG93&#10;bnJldi54bWxQSwUGAAAAAAQABADzAAAAigUAAAAA&#10;" path="m6440424,l,,,18288r6440424,l6440424,xe" fillcolor="black" stroked="f">
                <v:path arrowok="t"/>
                <w10:wrap anchorx="page"/>
              </v:shape>
            </w:pict>
          </mc:Fallback>
        </mc:AlternateContent>
      </w:r>
      <w:r w:rsidRPr="00352F79">
        <w:rPr>
          <w:rFonts w:ascii="Arial" w:hAnsi="Arial"/>
          <w:color w:val="000080"/>
          <w:sz w:val="20"/>
          <w:lang w:val="fr-FR"/>
        </w:rPr>
        <w:t>ONTARIO</w:t>
      </w:r>
      <w:r w:rsidRPr="00352F79">
        <w:rPr>
          <w:rFonts w:ascii="Arial" w:hAnsi="Arial"/>
          <w:color w:val="000080"/>
          <w:spacing w:val="-10"/>
          <w:sz w:val="20"/>
          <w:lang w:val="fr-FR"/>
        </w:rPr>
        <w:t xml:space="preserve"> </w:t>
      </w:r>
      <w:r w:rsidRPr="00352F79">
        <w:rPr>
          <w:rFonts w:ascii="Arial" w:hAnsi="Arial"/>
          <w:color w:val="000080"/>
          <w:sz w:val="20"/>
          <w:lang w:val="fr-FR"/>
        </w:rPr>
        <w:t>SENIOR</w:t>
      </w:r>
      <w:r w:rsidRPr="00352F79">
        <w:rPr>
          <w:rFonts w:ascii="Arial" w:hAnsi="Arial"/>
          <w:color w:val="000080"/>
          <w:spacing w:val="-12"/>
          <w:sz w:val="20"/>
          <w:lang w:val="fr-FR"/>
        </w:rPr>
        <w:t xml:space="preserve"> </w:t>
      </w:r>
      <w:r w:rsidRPr="00352F79">
        <w:rPr>
          <w:rFonts w:ascii="Arial" w:hAnsi="Arial"/>
          <w:color w:val="000080"/>
          <w:sz w:val="20"/>
          <w:lang w:val="fr-FR"/>
        </w:rPr>
        <w:t>GAMES</w:t>
      </w:r>
      <w:r w:rsidRPr="00352F79">
        <w:rPr>
          <w:rFonts w:ascii="Arial" w:hAnsi="Arial"/>
          <w:color w:val="000080"/>
          <w:spacing w:val="-11"/>
          <w:sz w:val="20"/>
          <w:lang w:val="fr-FR"/>
        </w:rPr>
        <w:t xml:space="preserve"> </w:t>
      </w:r>
      <w:r w:rsidRPr="00352F79">
        <w:rPr>
          <w:rFonts w:ascii="Arial" w:hAnsi="Arial"/>
          <w:color w:val="000080"/>
          <w:sz w:val="20"/>
          <w:lang w:val="fr-FR"/>
        </w:rPr>
        <w:t xml:space="preserve">ASSOCIATION </w:t>
      </w:r>
      <w:proofErr w:type="spellStart"/>
      <w:r w:rsidRPr="00352F79">
        <w:rPr>
          <w:rFonts w:ascii="Arial" w:hAnsi="Arial"/>
          <w:color w:val="000080"/>
          <w:sz w:val="20"/>
          <w:lang w:val="fr-FR"/>
        </w:rPr>
        <w:t>ASSOCIATION</w:t>
      </w:r>
      <w:proofErr w:type="spellEnd"/>
      <w:r w:rsidRPr="00352F79">
        <w:rPr>
          <w:rFonts w:ascii="Arial" w:hAnsi="Arial"/>
          <w:color w:val="000080"/>
          <w:spacing w:val="-11"/>
          <w:sz w:val="20"/>
          <w:lang w:val="fr-FR"/>
        </w:rPr>
        <w:t xml:space="preserve"> </w:t>
      </w:r>
      <w:r w:rsidRPr="00352F79">
        <w:rPr>
          <w:rFonts w:ascii="Arial" w:hAnsi="Arial"/>
          <w:color w:val="000080"/>
          <w:sz w:val="20"/>
          <w:lang w:val="fr-FR"/>
        </w:rPr>
        <w:t>DES</w:t>
      </w:r>
      <w:r w:rsidRPr="00352F79">
        <w:rPr>
          <w:rFonts w:ascii="Arial" w:hAnsi="Arial"/>
          <w:color w:val="000080"/>
          <w:spacing w:val="-8"/>
          <w:sz w:val="20"/>
          <w:lang w:val="fr-FR"/>
        </w:rPr>
        <w:t xml:space="preserve"> </w:t>
      </w:r>
      <w:r w:rsidRPr="00352F79">
        <w:rPr>
          <w:rFonts w:ascii="Arial" w:hAnsi="Arial"/>
          <w:color w:val="000080"/>
          <w:sz w:val="20"/>
          <w:lang w:val="fr-FR"/>
        </w:rPr>
        <w:t>JEUX</w:t>
      </w:r>
      <w:r w:rsidRPr="00352F79">
        <w:rPr>
          <w:rFonts w:ascii="Arial" w:hAnsi="Arial"/>
          <w:color w:val="000080"/>
          <w:spacing w:val="-4"/>
          <w:sz w:val="20"/>
          <w:lang w:val="fr-FR"/>
        </w:rPr>
        <w:t xml:space="preserve"> </w:t>
      </w:r>
      <w:r w:rsidRPr="00352F79">
        <w:rPr>
          <w:rFonts w:ascii="Arial" w:hAnsi="Arial"/>
          <w:color w:val="000080"/>
          <w:sz w:val="20"/>
          <w:lang w:val="fr-FR"/>
        </w:rPr>
        <w:t>DES</w:t>
      </w:r>
      <w:r w:rsidRPr="00352F79">
        <w:rPr>
          <w:rFonts w:ascii="Arial" w:hAnsi="Arial"/>
          <w:color w:val="000080"/>
          <w:spacing w:val="-4"/>
          <w:sz w:val="20"/>
          <w:lang w:val="fr-FR"/>
        </w:rPr>
        <w:t xml:space="preserve"> </w:t>
      </w:r>
      <w:r w:rsidRPr="00352F79">
        <w:rPr>
          <w:rFonts w:ascii="Arial" w:hAnsi="Arial"/>
          <w:color w:val="000080"/>
          <w:sz w:val="20"/>
          <w:lang w:val="fr-FR"/>
        </w:rPr>
        <w:t>AÎNÉ(E)S</w:t>
      </w:r>
      <w:r w:rsidRPr="00352F79">
        <w:rPr>
          <w:rFonts w:ascii="Arial" w:hAnsi="Arial"/>
          <w:color w:val="000080"/>
          <w:spacing w:val="-4"/>
          <w:sz w:val="20"/>
          <w:lang w:val="fr-FR"/>
        </w:rPr>
        <w:t xml:space="preserve"> </w:t>
      </w:r>
      <w:r w:rsidRPr="00352F79">
        <w:rPr>
          <w:rFonts w:ascii="Arial" w:hAnsi="Arial"/>
          <w:color w:val="000080"/>
          <w:sz w:val="20"/>
          <w:lang w:val="fr-FR"/>
        </w:rPr>
        <w:t>DE</w:t>
      </w:r>
      <w:r w:rsidRPr="00352F79">
        <w:rPr>
          <w:rFonts w:ascii="Arial" w:hAnsi="Arial"/>
          <w:color w:val="000080"/>
          <w:spacing w:val="-8"/>
          <w:sz w:val="20"/>
          <w:lang w:val="fr-FR"/>
        </w:rPr>
        <w:t xml:space="preserve"> </w:t>
      </w:r>
      <w:r w:rsidRPr="00352F79">
        <w:rPr>
          <w:rFonts w:ascii="Arial" w:hAnsi="Arial"/>
          <w:color w:val="000080"/>
          <w:spacing w:val="-2"/>
          <w:sz w:val="20"/>
          <w:lang w:val="fr-FR"/>
        </w:rPr>
        <w:t>L’ONTARIO</w:t>
      </w:r>
    </w:p>
    <w:p w14:paraId="5477D2DF" w14:textId="77777777" w:rsidR="00B16FFB" w:rsidRPr="00352F79" w:rsidRDefault="00B16FFB">
      <w:pPr>
        <w:pStyle w:val="BodyText"/>
        <w:spacing w:before="126"/>
        <w:ind w:left="0" w:firstLine="0"/>
        <w:rPr>
          <w:rFonts w:ascii="Arial"/>
          <w:sz w:val="24"/>
          <w:lang w:val="fr-FR"/>
        </w:rPr>
      </w:pPr>
    </w:p>
    <w:p w14:paraId="13E19107" w14:textId="02B95DEB" w:rsidR="00B16FFB" w:rsidRPr="00352F79" w:rsidRDefault="00352F79">
      <w:pPr>
        <w:pStyle w:val="Heading1"/>
        <w:spacing w:before="0"/>
        <w:rPr>
          <w:lang w:val="fr-FR"/>
        </w:rPr>
      </w:pPr>
      <w:r w:rsidRPr="00352F79">
        <w:rPr>
          <w:color w:val="0038A7"/>
          <w:lang w:val="fr-FR"/>
        </w:rPr>
        <w:t>Secteur de risque</w:t>
      </w:r>
      <w:r w:rsidR="00000000" w:rsidRPr="00352F79">
        <w:rPr>
          <w:color w:val="0038A7"/>
          <w:spacing w:val="35"/>
          <w:lang w:val="fr-FR"/>
        </w:rPr>
        <w:t xml:space="preserve"> </w:t>
      </w:r>
      <w:r w:rsidR="00000000" w:rsidRPr="00352F79">
        <w:rPr>
          <w:color w:val="0038A7"/>
          <w:lang w:val="fr-FR"/>
        </w:rPr>
        <w:t>3</w:t>
      </w:r>
      <w:r w:rsidR="00000000" w:rsidRPr="00352F79">
        <w:rPr>
          <w:color w:val="0038A7"/>
          <w:spacing w:val="29"/>
          <w:lang w:val="fr-FR"/>
        </w:rPr>
        <w:t xml:space="preserve"> </w:t>
      </w:r>
      <w:r w:rsidR="00000000" w:rsidRPr="00352F79">
        <w:rPr>
          <w:color w:val="0038A7"/>
          <w:lang w:val="fr-FR"/>
        </w:rPr>
        <w:t>–</w:t>
      </w:r>
      <w:r w:rsidR="00000000" w:rsidRPr="00352F79">
        <w:rPr>
          <w:color w:val="0038A7"/>
          <w:spacing w:val="39"/>
          <w:lang w:val="fr-FR"/>
        </w:rPr>
        <w:t xml:space="preserve"> </w:t>
      </w:r>
      <w:r w:rsidR="00000000" w:rsidRPr="00352F79">
        <w:rPr>
          <w:color w:val="0038A7"/>
          <w:spacing w:val="-2"/>
          <w:lang w:val="fr-FR"/>
        </w:rPr>
        <w:t>Contrats</w:t>
      </w:r>
    </w:p>
    <w:p w14:paraId="4F856F1E" w14:textId="587B7976" w:rsidR="00B16FFB" w:rsidRPr="00352F79" w:rsidRDefault="00352F79">
      <w:pPr>
        <w:pStyle w:val="BodyText"/>
        <w:spacing w:before="182" w:line="259" w:lineRule="auto"/>
        <w:ind w:right="153" w:firstLine="0"/>
        <w:rPr>
          <w:lang w:val="fr-FR"/>
        </w:rPr>
      </w:pPr>
      <w:r w:rsidRPr="00352F79">
        <w:rPr>
          <w:lang w:val="fr-CA"/>
        </w:rPr>
        <w:t>L’importance de la gestion du risque : les contrats répartis les risques entre les parties contractuelles. Lorsque OSGA exécute un contrat, il est exposé au risque de deux façons : en assumant certaines responsabilités associées au contrat et en faisant face à la possibilité des responsabilités en cas de défaut d’exécution du contrat délibérément ou involontairement</w:t>
      </w:r>
      <w:r w:rsidR="00000000" w:rsidRPr="00352F79">
        <w:rPr>
          <w:spacing w:val="-2"/>
          <w:lang w:val="fr-FR"/>
        </w:rPr>
        <w:t>.</w:t>
      </w:r>
    </w:p>
    <w:p w14:paraId="4D04A6DE" w14:textId="68AAF546" w:rsidR="00B16FFB" w:rsidRDefault="00352F79">
      <w:pPr>
        <w:pStyle w:val="BodyText"/>
        <w:spacing w:before="155"/>
        <w:ind w:firstLine="0"/>
      </w:pPr>
      <w:proofErr w:type="gramStart"/>
      <w:r>
        <w:rPr>
          <w:spacing w:val="-2"/>
        </w:rPr>
        <w:t xml:space="preserve">Démarches </w:t>
      </w:r>
      <w:r w:rsidR="00000000">
        <w:rPr>
          <w:spacing w:val="-2"/>
        </w:rPr>
        <w:t>:</w:t>
      </w:r>
      <w:proofErr w:type="gramEnd"/>
    </w:p>
    <w:p w14:paraId="167AA853" w14:textId="77777777" w:rsidR="00352F79" w:rsidRPr="00352F79" w:rsidRDefault="00352F79" w:rsidP="00F32E03">
      <w:pPr>
        <w:pStyle w:val="ListParagraph"/>
        <w:numPr>
          <w:ilvl w:val="0"/>
          <w:numId w:val="3"/>
        </w:numPr>
        <w:tabs>
          <w:tab w:val="left" w:pos="1574"/>
        </w:tabs>
        <w:spacing w:before="1"/>
        <w:ind w:right="266"/>
        <w:rPr>
          <w:lang w:val="fr-FR"/>
        </w:rPr>
      </w:pPr>
      <w:r w:rsidRPr="00352F79">
        <w:rPr>
          <w:lang w:val="fr-FR"/>
        </w:rPr>
        <w:t xml:space="preserve">L’OSGA examinera attentivement tous les contrats qu’il exécute. </w:t>
      </w:r>
    </w:p>
    <w:p w14:paraId="7A98234F" w14:textId="77777777" w:rsidR="00352F79" w:rsidRPr="00352F79" w:rsidRDefault="00352F79" w:rsidP="00352F79">
      <w:pPr>
        <w:pStyle w:val="ListParagraph"/>
        <w:numPr>
          <w:ilvl w:val="1"/>
          <w:numId w:val="3"/>
        </w:numPr>
        <w:tabs>
          <w:tab w:val="left" w:pos="1574"/>
        </w:tabs>
        <w:spacing w:before="1"/>
        <w:ind w:right="266"/>
        <w:rPr>
          <w:lang w:val="fr-FR"/>
        </w:rPr>
      </w:pPr>
      <w:r w:rsidRPr="00352F79">
        <w:rPr>
          <w:lang w:val="fr-FR"/>
        </w:rPr>
        <w:t xml:space="preserve">Les modèles standard de contrat comme ceux utilisés pour la location de locaux, faire les réservations d’hébergement et de service de traiteur à des hôtels ou des établissements similaires, pour la location d’espaces de bureaux peuvent être examinés par le Président et le trésorier avant de signer. </w:t>
      </w:r>
    </w:p>
    <w:p w14:paraId="398F8DE2" w14:textId="77777777" w:rsidR="00352F79" w:rsidRPr="00F32E03" w:rsidRDefault="00352F79" w:rsidP="00F32E03">
      <w:pPr>
        <w:tabs>
          <w:tab w:val="left" w:pos="1574"/>
        </w:tabs>
        <w:spacing w:before="1"/>
        <w:ind w:left="1215" w:right="266"/>
        <w:rPr>
          <w:lang w:val="fr-FR"/>
        </w:rPr>
      </w:pPr>
    </w:p>
    <w:p w14:paraId="5342F0A4" w14:textId="77777777" w:rsidR="00352F79" w:rsidRPr="00352F79" w:rsidRDefault="00352F79" w:rsidP="00F32E03">
      <w:pPr>
        <w:pStyle w:val="ListParagraph"/>
        <w:numPr>
          <w:ilvl w:val="0"/>
          <w:numId w:val="3"/>
        </w:numPr>
        <w:tabs>
          <w:tab w:val="left" w:pos="1574"/>
        </w:tabs>
        <w:spacing w:before="1"/>
        <w:ind w:right="266"/>
        <w:rPr>
          <w:lang w:val="fr-FR"/>
        </w:rPr>
      </w:pPr>
      <w:r w:rsidRPr="00352F79">
        <w:rPr>
          <w:lang w:val="fr-FR"/>
        </w:rPr>
        <w:t xml:space="preserve">Les contrats uniques ou tout autre contrat, y compris les ententes de commandites et de partenariats. Les modalités de ces contrats seront approuvées en principe par le conseil d’administration et seront ensuite révisées par un professionnel externe avant l’exécution. </w:t>
      </w:r>
    </w:p>
    <w:p w14:paraId="4186E004" w14:textId="4A169FBD" w:rsidR="00B16FFB" w:rsidRPr="00352F79" w:rsidRDefault="00352F79" w:rsidP="00352F79">
      <w:pPr>
        <w:pStyle w:val="ListParagraph"/>
        <w:numPr>
          <w:ilvl w:val="1"/>
          <w:numId w:val="3"/>
        </w:numPr>
        <w:tabs>
          <w:tab w:val="left" w:pos="1574"/>
        </w:tabs>
        <w:spacing w:before="1"/>
        <w:ind w:right="266"/>
        <w:rPr>
          <w:lang w:val="fr-FR"/>
        </w:rPr>
      </w:pPr>
      <w:r w:rsidRPr="00352F79">
        <w:rPr>
          <w:lang w:val="fr-FR"/>
        </w:rPr>
        <w:t>OSGA ne résiliera aucun contrat avant la date de fin déterminée avant d’obtenir des conseils juridiques</w:t>
      </w:r>
      <w:r w:rsidR="00000000" w:rsidRPr="00352F79">
        <w:rPr>
          <w:lang w:val="fr-FR"/>
        </w:rPr>
        <w:t>.</w:t>
      </w:r>
    </w:p>
    <w:p w14:paraId="6E4CC20E" w14:textId="14B73045" w:rsidR="00B16FFB" w:rsidRPr="00F32E03" w:rsidRDefault="00F32E03">
      <w:pPr>
        <w:pStyle w:val="ListParagraph"/>
        <w:numPr>
          <w:ilvl w:val="1"/>
          <w:numId w:val="3"/>
        </w:numPr>
        <w:tabs>
          <w:tab w:val="left" w:pos="1572"/>
          <w:tab w:val="left" w:pos="1574"/>
        </w:tabs>
        <w:ind w:left="1574" w:right="841"/>
        <w:rPr>
          <w:lang w:val="fr-FR"/>
        </w:rPr>
      </w:pPr>
      <w:r w:rsidRPr="00F32E03">
        <w:rPr>
          <w:lang w:val="fr-CA"/>
        </w:rPr>
        <w:t xml:space="preserve">Tous les contrats négociés et approuvés au nom d’OSGA seront signés </w:t>
      </w:r>
      <w:r w:rsidRPr="00F32E03">
        <w:rPr>
          <w:lang w:val="fr-FR"/>
        </w:rPr>
        <w:t>par deux des personnes suivantes</w:t>
      </w:r>
      <w:r>
        <w:rPr>
          <w:lang w:val="fr-FR"/>
        </w:rPr>
        <w:t> : le président, le vice-président ou le trésorier ou un membre suppléant désigné.</w:t>
      </w:r>
    </w:p>
    <w:p w14:paraId="11BD93AB" w14:textId="379B49D6" w:rsidR="00B16FFB" w:rsidRPr="00F32E03" w:rsidRDefault="00F32E03">
      <w:pPr>
        <w:pStyle w:val="Heading1"/>
        <w:rPr>
          <w:lang w:val="fr-FR"/>
        </w:rPr>
      </w:pPr>
      <w:r w:rsidRPr="00F32E03">
        <w:rPr>
          <w:color w:val="0038A7"/>
          <w:lang w:val="fr-FR"/>
        </w:rPr>
        <w:t>Secteur de risque</w:t>
      </w:r>
      <w:r w:rsidR="00000000" w:rsidRPr="00F32E03">
        <w:rPr>
          <w:color w:val="0038A7"/>
          <w:spacing w:val="53"/>
          <w:lang w:val="fr-FR"/>
        </w:rPr>
        <w:t xml:space="preserve"> </w:t>
      </w:r>
      <w:r w:rsidR="00000000" w:rsidRPr="00F32E03">
        <w:rPr>
          <w:color w:val="0038A7"/>
          <w:lang w:val="fr-FR"/>
        </w:rPr>
        <w:t>4</w:t>
      </w:r>
      <w:r w:rsidR="00000000" w:rsidRPr="00F32E03">
        <w:rPr>
          <w:color w:val="0038A7"/>
          <w:spacing w:val="47"/>
          <w:lang w:val="fr-FR"/>
        </w:rPr>
        <w:t xml:space="preserve"> </w:t>
      </w:r>
      <w:r w:rsidR="00000000" w:rsidRPr="00F32E03">
        <w:rPr>
          <w:color w:val="0038A7"/>
          <w:lang w:val="fr-FR"/>
        </w:rPr>
        <w:t>–</w:t>
      </w:r>
      <w:r w:rsidR="00000000" w:rsidRPr="00F32E03">
        <w:rPr>
          <w:color w:val="0038A7"/>
          <w:spacing w:val="57"/>
          <w:lang w:val="fr-FR"/>
        </w:rPr>
        <w:t xml:space="preserve"> </w:t>
      </w:r>
      <w:r w:rsidRPr="00F32E03">
        <w:rPr>
          <w:color w:val="0038A7"/>
          <w:lang w:val="fr-FR"/>
        </w:rPr>
        <w:t>Propriété inte</w:t>
      </w:r>
      <w:r>
        <w:rPr>
          <w:color w:val="0038A7"/>
          <w:lang w:val="fr-FR"/>
        </w:rPr>
        <w:t>llectuelle</w:t>
      </w:r>
    </w:p>
    <w:p w14:paraId="30D6AEE9" w14:textId="63516AC4" w:rsidR="00B16FFB" w:rsidRPr="00F32E03" w:rsidRDefault="00F32E03">
      <w:pPr>
        <w:pStyle w:val="BodyText"/>
        <w:spacing w:before="182" w:line="259" w:lineRule="auto"/>
        <w:ind w:left="134" w:right="153" w:firstLine="0"/>
        <w:rPr>
          <w:lang w:val="fr-FR"/>
        </w:rPr>
      </w:pPr>
      <w:r w:rsidRPr="004E4A2C">
        <w:rPr>
          <w:lang w:val="fr-CA"/>
        </w:rPr>
        <w:t xml:space="preserve">La propriété intellectuelle </w:t>
      </w:r>
      <w:r>
        <w:rPr>
          <w:lang w:val="fr-CA"/>
        </w:rPr>
        <w:t xml:space="preserve">concerne </w:t>
      </w:r>
      <w:r w:rsidRPr="004E4A2C">
        <w:rPr>
          <w:lang w:val="fr-CA"/>
        </w:rPr>
        <w:t>les actifs incorporels d’OSGA tels que les droits d’auteur, les marques de commerce, les logos, l’information confidentielle et</w:t>
      </w:r>
      <w:r>
        <w:rPr>
          <w:lang w:val="fr-CA"/>
        </w:rPr>
        <w:t xml:space="preserve"> exclusive et la réputation. </w:t>
      </w:r>
      <w:r w:rsidRPr="00D95D2C">
        <w:rPr>
          <w:lang w:val="fr-CA"/>
        </w:rPr>
        <w:t>La gestion du risqu</w:t>
      </w:r>
      <w:r>
        <w:rPr>
          <w:lang w:val="fr-CA"/>
        </w:rPr>
        <w:t>e</w:t>
      </w:r>
      <w:r w:rsidRPr="00D95D2C">
        <w:rPr>
          <w:lang w:val="fr-CA"/>
        </w:rPr>
        <w:t xml:space="preserve"> implique la protection </w:t>
      </w:r>
      <w:r>
        <w:rPr>
          <w:lang w:val="fr-CA"/>
        </w:rPr>
        <w:t>les actifs de</w:t>
      </w:r>
      <w:r w:rsidRPr="00D95D2C">
        <w:rPr>
          <w:lang w:val="fr-CA"/>
        </w:rPr>
        <w:t xml:space="preserve"> propriété inte</w:t>
      </w:r>
      <w:r>
        <w:rPr>
          <w:lang w:val="fr-CA"/>
        </w:rPr>
        <w:t>llectuelle contre la perte, le vol ou l’appropriation illicite</w:t>
      </w:r>
      <w:r w:rsidR="00000000" w:rsidRPr="00F32E03">
        <w:rPr>
          <w:lang w:val="fr-FR"/>
        </w:rPr>
        <w:t>.</w:t>
      </w:r>
    </w:p>
    <w:p w14:paraId="3700E56E" w14:textId="00183DEF" w:rsidR="00B16FFB" w:rsidRDefault="00F32E03">
      <w:pPr>
        <w:pStyle w:val="BodyText"/>
        <w:spacing w:before="157"/>
        <w:ind w:left="134" w:firstLine="0"/>
      </w:pPr>
      <w:r>
        <w:rPr>
          <w:spacing w:val="-2"/>
        </w:rPr>
        <w:t>Démarches</w:t>
      </w:r>
      <w:r w:rsidR="00000000">
        <w:rPr>
          <w:spacing w:val="-2"/>
        </w:rPr>
        <w:t>:</w:t>
      </w:r>
    </w:p>
    <w:p w14:paraId="689815F4" w14:textId="77777777" w:rsidR="00F32E03" w:rsidRPr="00F32E03" w:rsidRDefault="00F32E03" w:rsidP="00F32E03">
      <w:pPr>
        <w:pStyle w:val="ListParagraph"/>
        <w:numPr>
          <w:ilvl w:val="0"/>
          <w:numId w:val="2"/>
        </w:numPr>
        <w:tabs>
          <w:tab w:val="left" w:pos="852"/>
          <w:tab w:val="left" w:pos="854"/>
        </w:tabs>
        <w:ind w:right="892"/>
        <w:rPr>
          <w:lang w:val="fr-FR"/>
        </w:rPr>
      </w:pPr>
      <w:r w:rsidRPr="00F32E03">
        <w:rPr>
          <w:lang w:val="fr-FR"/>
        </w:rPr>
        <w:t xml:space="preserve">Le nom et l’image visuelle (logo) d’OSGA sont des marques déposées afin d’améliorer la capacité de l’association à limiter leur utilisation par d’autres et d’en protéger sa valeur. </w:t>
      </w:r>
    </w:p>
    <w:p w14:paraId="2D8F1B5E" w14:textId="77777777" w:rsidR="00F32E03" w:rsidRPr="00F32E03" w:rsidRDefault="00F32E03" w:rsidP="00F32E03">
      <w:pPr>
        <w:pStyle w:val="ListParagraph"/>
        <w:numPr>
          <w:ilvl w:val="0"/>
          <w:numId w:val="2"/>
        </w:numPr>
        <w:tabs>
          <w:tab w:val="left" w:pos="852"/>
          <w:tab w:val="left" w:pos="854"/>
        </w:tabs>
        <w:ind w:right="892"/>
        <w:rPr>
          <w:lang w:val="fr-FR"/>
        </w:rPr>
      </w:pPr>
      <w:r w:rsidRPr="00F32E03">
        <w:rPr>
          <w:lang w:val="fr-FR"/>
        </w:rPr>
        <w:t xml:space="preserve">En utilisant des ententes écrites, OSGA s’assure que les droits d’auteur des œuvres de création (publications, sites Web, guides) appartiennent à OSGA et non aux créateurs. À cette fin, toutes les ententes existantes conclues avec des entrepreneurs seront réexaminées et de nouvelles ententes seront rédigées afin de préciser le droit de propriété d’OSGA sur la propriété intellectuelle générée par l’entrepreneur. </w:t>
      </w:r>
    </w:p>
    <w:p w14:paraId="5252F70B" w14:textId="6619A3F0" w:rsidR="00B16FFB" w:rsidRPr="00F32E03" w:rsidRDefault="00F32E03" w:rsidP="00F32E03">
      <w:pPr>
        <w:pStyle w:val="ListParagraph"/>
        <w:numPr>
          <w:ilvl w:val="0"/>
          <w:numId w:val="2"/>
        </w:numPr>
        <w:tabs>
          <w:tab w:val="left" w:pos="852"/>
          <w:tab w:val="left" w:pos="854"/>
        </w:tabs>
        <w:ind w:right="892"/>
        <w:rPr>
          <w:lang w:val="fr-FR"/>
        </w:rPr>
      </w:pPr>
      <w:r w:rsidRPr="00F32E03">
        <w:rPr>
          <w:lang w:val="fr-FR"/>
        </w:rPr>
        <w:t>L’OSGA consultera avec leur hôte de site Web pour s’assurer que les données sur les membres et les autres renseignements confidentiels sur le site Web sont protégés contre les accès non autorisés</w:t>
      </w:r>
      <w:r w:rsidR="00000000" w:rsidRPr="00F32E03">
        <w:rPr>
          <w:lang w:val="fr-FR"/>
        </w:rPr>
        <w:t>.</w:t>
      </w:r>
    </w:p>
    <w:p w14:paraId="53DC4B3F" w14:textId="79D11CBB" w:rsidR="00B16FFB" w:rsidRDefault="00F32E03">
      <w:pPr>
        <w:pStyle w:val="Heading1"/>
      </w:pPr>
      <w:r>
        <w:rPr>
          <w:color w:val="0038A7"/>
          <w:spacing w:val="7"/>
        </w:rPr>
        <w:t xml:space="preserve">Provisions </w:t>
      </w:r>
      <w:proofErr w:type="spellStart"/>
      <w:r>
        <w:rPr>
          <w:color w:val="0038A7"/>
          <w:spacing w:val="7"/>
        </w:rPr>
        <w:t>générales</w:t>
      </w:r>
      <w:proofErr w:type="spellEnd"/>
    </w:p>
    <w:p w14:paraId="453F9018" w14:textId="109DAEFC" w:rsidR="00B16FFB" w:rsidRPr="00F32E03" w:rsidRDefault="00F32E03">
      <w:pPr>
        <w:pStyle w:val="ListParagraph"/>
        <w:numPr>
          <w:ilvl w:val="0"/>
          <w:numId w:val="1"/>
        </w:numPr>
        <w:tabs>
          <w:tab w:val="left" w:pos="853"/>
          <w:tab w:val="left" w:pos="855"/>
        </w:tabs>
        <w:spacing w:before="182"/>
        <w:ind w:right="690"/>
        <w:rPr>
          <w:lang w:val="fr-FR"/>
        </w:rPr>
      </w:pPr>
      <w:r w:rsidRPr="00F32E03">
        <w:rPr>
          <w:lang w:val="fr-CA"/>
        </w:rPr>
        <w:t>Chaque année au renouvellement des assurances, le trésorier passera en revue les excédents avec les courtiers d’assurance afin de déterminer si des risques émergents ou des situations doivent être considérés</w:t>
      </w:r>
      <w:r w:rsidR="00000000" w:rsidRPr="00F32E03">
        <w:rPr>
          <w:lang w:val="fr-FR"/>
        </w:rPr>
        <w:t>.</w:t>
      </w:r>
    </w:p>
    <w:p w14:paraId="3287CB40" w14:textId="16295BE6" w:rsidR="00B16FFB" w:rsidRPr="00F32E03" w:rsidRDefault="00F32E03">
      <w:pPr>
        <w:pStyle w:val="ListParagraph"/>
        <w:numPr>
          <w:ilvl w:val="0"/>
          <w:numId w:val="1"/>
        </w:numPr>
        <w:tabs>
          <w:tab w:val="left" w:pos="853"/>
          <w:tab w:val="left" w:pos="855"/>
        </w:tabs>
        <w:ind w:right="177"/>
        <w:rPr>
          <w:lang w:val="fr-FR"/>
        </w:rPr>
      </w:pPr>
      <w:r w:rsidRPr="00F32E03">
        <w:rPr>
          <w:lang w:val="fr-CA"/>
        </w:rPr>
        <w:t>Cette politique sera révisée de façon régulière par le conseil et sera mise à jour selon le cas. Les membres du conseil peuvent obtenir des conseils indépendants lors de cette revue</w:t>
      </w:r>
      <w:r w:rsidR="00000000" w:rsidRPr="00F32E03">
        <w:rPr>
          <w:lang w:val="fr-FR"/>
        </w:rPr>
        <w:t>.</w:t>
      </w:r>
    </w:p>
    <w:sectPr w:rsidR="00B16FFB" w:rsidRPr="00F32E03">
      <w:pgSz w:w="12240" w:h="15840"/>
      <w:pgMar w:top="640" w:right="940" w:bottom="1080" w:left="94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96AA" w14:textId="77777777" w:rsidR="0070404E" w:rsidRDefault="0070404E">
      <w:r>
        <w:separator/>
      </w:r>
    </w:p>
  </w:endnote>
  <w:endnote w:type="continuationSeparator" w:id="0">
    <w:p w14:paraId="02978F2D" w14:textId="77777777" w:rsidR="0070404E" w:rsidRDefault="0070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1BC1" w14:textId="2595D9C5" w:rsidR="00B16FFB" w:rsidRDefault="00F32E03">
    <w:pPr>
      <w:pStyle w:val="BodyText"/>
      <w:spacing w:line="14" w:lineRule="auto"/>
      <w:ind w:left="0" w:firstLine="0"/>
      <w:rPr>
        <w:sz w:val="20"/>
      </w:rPr>
    </w:pPr>
    <w:r>
      <w:rPr>
        <w:noProof/>
      </w:rPr>
      <mc:AlternateContent>
        <mc:Choice Requires="wps">
          <w:drawing>
            <wp:anchor distT="0" distB="0" distL="0" distR="0" simplePos="0" relativeHeight="251659264" behindDoc="1" locked="0" layoutInCell="1" allowOverlap="1" wp14:anchorId="34BC8701" wp14:editId="51C2FA0C">
              <wp:simplePos x="0" y="0"/>
              <wp:positionH relativeFrom="page">
                <wp:posOffset>667910</wp:posOffset>
              </wp:positionH>
              <wp:positionV relativeFrom="page">
                <wp:posOffset>9374588</wp:posOffset>
              </wp:positionV>
              <wp:extent cx="1590260" cy="12573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260" cy="125730"/>
                      </a:xfrm>
                      <a:prstGeom prst="rect">
                        <a:avLst/>
                      </a:prstGeom>
                    </wps:spPr>
                    <wps:txbx>
                      <w:txbxContent>
                        <w:p w14:paraId="2FB87661" w14:textId="3FAB4BC1" w:rsidR="00B16FFB" w:rsidRPr="00F32E03" w:rsidRDefault="00000000">
                          <w:pPr>
                            <w:spacing w:line="182" w:lineRule="exact"/>
                            <w:ind w:left="20"/>
                            <w:rPr>
                              <w:sz w:val="16"/>
                              <w:lang w:val="fr-FR"/>
                            </w:rPr>
                          </w:pPr>
                          <w:r w:rsidRPr="00F32E03">
                            <w:rPr>
                              <w:sz w:val="16"/>
                              <w:lang w:val="fr-FR"/>
                            </w:rPr>
                            <w:t>OSGA:</w:t>
                          </w:r>
                          <w:r w:rsidRPr="00F32E03">
                            <w:rPr>
                              <w:spacing w:val="-6"/>
                              <w:sz w:val="16"/>
                              <w:lang w:val="fr-FR"/>
                            </w:rPr>
                            <w:t xml:space="preserve"> </w:t>
                          </w:r>
                          <w:r w:rsidR="00F32E03" w:rsidRPr="00F32E03">
                            <w:rPr>
                              <w:sz w:val="16"/>
                              <w:lang w:val="fr-FR"/>
                            </w:rPr>
                            <w:t>Politique de gestion du r</w:t>
                          </w:r>
                          <w:r w:rsidR="00F32E03">
                            <w:rPr>
                              <w:sz w:val="16"/>
                              <w:lang w:val="fr-FR"/>
                            </w:rPr>
                            <w:t>isque</w:t>
                          </w:r>
                        </w:p>
                      </w:txbxContent>
                    </wps:txbx>
                    <wps:bodyPr wrap="square" lIns="0" tIns="0" rIns="0" bIns="0" rtlCol="0">
                      <a:noAutofit/>
                    </wps:bodyPr>
                  </wps:wsp>
                </a:graphicData>
              </a:graphic>
              <wp14:sizeRelH relativeFrom="margin">
                <wp14:pctWidth>0</wp14:pctWidth>
              </wp14:sizeRelH>
            </wp:anchor>
          </w:drawing>
        </mc:Choice>
        <mc:Fallback>
          <w:pict>
            <v:shapetype w14:anchorId="34BC8701" id="_x0000_t202" coordsize="21600,21600" o:spt="202" path="m,l,21600r21600,l21600,xe">
              <v:stroke joinstyle="miter"/>
              <v:path gradientshapeok="t" o:connecttype="rect"/>
            </v:shapetype>
            <v:shape id="Textbox 2" o:spid="_x0000_s1031" type="#_x0000_t202" style="position:absolute;margin-left:52.6pt;margin-top:738.15pt;width:125.2pt;height:9.9pt;z-index:-251657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pwlAEAABsDAAAOAAAAZHJzL2Uyb0RvYy54bWysUsGO0zAQvSPtP1i+b512tQtETVcsKxDS&#10;CpAWPsB17CYi9pgZt0n/nrE3bRHcEJfJODN+894br+8nP4iDReohNHK5qKSwwUDbh10jv3/7cP1G&#10;Cko6tHqAYBt5tCTvN1ev1mOs7Qo6GFqLgkEC1WNsZJdSrJUi01mvaQHRBi46QK8TH3GnWtQjo/tB&#10;rarqTo2AbUQwloj/Pr4U5abgO2dN+uIc2SSGRjK3VCKWuM1Rbda63qGOXW9mGvofWHjdBx56hnrU&#10;SYs99n9B+d4gELi0MOAVONcbWzSwmmX1h5rnTkdbtLA5FM820f+DNZ8Pz/ErijQ9wMQLLCIoPoH5&#10;QeyNGiPVc0/2lGri7ix0cujzlyUIvsjeHs9+2ikJk9Fu31arOy4Zri1Xt69viuHqcjsipY8WvMhJ&#10;I5H3VRjowxOlPF/Xp5aZzMv8zCRN24lbcrqF9sgiRt5jI+nnXqOVYvgU2Ki89FOCp2R7SjAN76E8&#10;jawlwLt9AteXyRfceTJvoBCaX0te8e/n0nV505tfAAAA//8DAFBLAwQUAAYACAAAACEAnp7HAOIA&#10;AAANAQAADwAAAGRycy9kb3ducmV2LnhtbEyPzU7DMBCE70i8g7VI3KjdnwQa4lQVghMSIg0Hjk7s&#10;JlbjdYjdNn17tie47eyOZr/JN5Pr2cmMwXqUMJ8JYAYbry22Er6qt4cnYCEq1Kr3aCRcTIBNcXuT&#10;q0z7M5bmtIstoxAMmZLQxThknIemM06FmR8M0m3vR6ciybHlelRnCnc9XwiRcqcs0odODealM81h&#10;d3QStt9Yvtqfj/qz3Je2qtYC39ODlPd30/YZWDRT/DPDFZ/QoSCm2h9RB9aTFsmCrDSsHtMlMLIs&#10;kyQFVl9X63QOvMj5/xbFLwAAAP//AwBQSwECLQAUAAYACAAAACEAtoM4kv4AAADhAQAAEwAAAAAA&#10;AAAAAAAAAAAAAAAAW0NvbnRlbnRfVHlwZXNdLnhtbFBLAQItABQABgAIAAAAIQA4/SH/1gAAAJQB&#10;AAALAAAAAAAAAAAAAAAAAC8BAABfcmVscy8ucmVsc1BLAQItABQABgAIAAAAIQBJpopwlAEAABsD&#10;AAAOAAAAAAAAAAAAAAAAAC4CAABkcnMvZTJvRG9jLnhtbFBLAQItABQABgAIAAAAIQCenscA4gAA&#10;AA0BAAAPAAAAAAAAAAAAAAAAAO4DAABkcnMvZG93bnJldi54bWxQSwUGAAAAAAQABADzAAAA/QQA&#10;AAAA&#10;" filled="f" stroked="f">
              <v:textbox inset="0,0,0,0">
                <w:txbxContent>
                  <w:p w14:paraId="2FB87661" w14:textId="3FAB4BC1" w:rsidR="00B16FFB" w:rsidRPr="00F32E03" w:rsidRDefault="00000000">
                    <w:pPr>
                      <w:spacing w:line="182" w:lineRule="exact"/>
                      <w:ind w:left="20"/>
                      <w:rPr>
                        <w:sz w:val="16"/>
                        <w:lang w:val="fr-FR"/>
                      </w:rPr>
                    </w:pPr>
                    <w:r w:rsidRPr="00F32E03">
                      <w:rPr>
                        <w:sz w:val="16"/>
                        <w:lang w:val="fr-FR"/>
                      </w:rPr>
                      <w:t>OSGA:</w:t>
                    </w:r>
                    <w:r w:rsidRPr="00F32E03">
                      <w:rPr>
                        <w:spacing w:val="-6"/>
                        <w:sz w:val="16"/>
                        <w:lang w:val="fr-FR"/>
                      </w:rPr>
                      <w:t xml:space="preserve"> </w:t>
                    </w:r>
                    <w:r w:rsidR="00F32E03" w:rsidRPr="00F32E03">
                      <w:rPr>
                        <w:sz w:val="16"/>
                        <w:lang w:val="fr-FR"/>
                      </w:rPr>
                      <w:t>Politique de gestion du r</w:t>
                    </w:r>
                    <w:r w:rsidR="00F32E03">
                      <w:rPr>
                        <w:sz w:val="16"/>
                        <w:lang w:val="fr-FR"/>
                      </w:rPr>
                      <w:t>isque</w:t>
                    </w:r>
                  </w:p>
                </w:txbxContent>
              </v:textbox>
              <w10:wrap anchorx="page" anchory="page"/>
            </v:shape>
          </w:pict>
        </mc:Fallback>
      </mc:AlternateContent>
    </w:r>
    <w:r w:rsidR="00000000">
      <w:rPr>
        <w:noProof/>
      </w:rPr>
      <mc:AlternateContent>
        <mc:Choice Requires="wps">
          <w:drawing>
            <wp:anchor distT="0" distB="0" distL="0" distR="0" simplePos="0" relativeHeight="251657216" behindDoc="1" locked="0" layoutInCell="1" allowOverlap="1" wp14:anchorId="0831E165" wp14:editId="13D40321">
              <wp:simplePos x="0" y="0"/>
              <wp:positionH relativeFrom="page">
                <wp:posOffset>3775964</wp:posOffset>
              </wp:positionH>
              <wp:positionV relativeFrom="page">
                <wp:posOffset>9352280</wp:posOffset>
              </wp:positionV>
              <wp:extent cx="226695"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 cy="153670"/>
                      </a:xfrm>
                      <a:prstGeom prst="rect">
                        <a:avLst/>
                      </a:prstGeom>
                    </wps:spPr>
                    <wps:txbx>
                      <w:txbxContent>
                        <w:p w14:paraId="53E4D148" w14:textId="77777777" w:rsidR="00B16FFB" w:rsidRDefault="00000000">
                          <w:pPr>
                            <w:spacing w:line="225" w:lineRule="exact"/>
                            <w:ind w:left="20"/>
                            <w:rPr>
                              <w:sz w:val="20"/>
                            </w:rPr>
                          </w:pPr>
                          <w:r>
                            <w:rPr>
                              <w:sz w:val="20"/>
                            </w:rPr>
                            <w:t>-</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4"/>
                              <w:sz w:val="20"/>
                            </w:rPr>
                            <w:t xml:space="preserve"> </w:t>
                          </w:r>
                          <w:r>
                            <w:rPr>
                              <w:spacing w:val="-10"/>
                              <w:sz w:val="20"/>
                            </w:rPr>
                            <w:t>-</w:t>
                          </w:r>
                        </w:p>
                      </w:txbxContent>
                    </wps:txbx>
                    <wps:bodyPr wrap="square" lIns="0" tIns="0" rIns="0" bIns="0" rtlCol="0">
                      <a:noAutofit/>
                    </wps:bodyPr>
                  </wps:wsp>
                </a:graphicData>
              </a:graphic>
            </wp:anchor>
          </w:drawing>
        </mc:Choice>
        <mc:Fallback>
          <w:pict>
            <v:shape w14:anchorId="0831E165" id="Textbox 1" o:spid="_x0000_s1032" type="#_x0000_t202" style="position:absolute;margin-left:297.3pt;margin-top:736.4pt;width:17.85pt;height:12.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1JmQEAACEDAAAOAAAAZHJzL2Uyb0RvYy54bWysUsFuEzEQvSP1Hyzfm02CGmCVTQWtQEgV&#10;IJV+gOO1sxZrjzvjZDd/z9jdJIjeEBd7PDN+fu+N17ej78XBIDkIjVzM5lKYoKF1YdfIp5+fr99L&#10;QUmFVvUQTCOPhuTt5urNeoi1WUIHfWtQMEigeoiN7FKKdVWR7oxXNINoAhctoFeJj7irWlQDo/u+&#10;Ws7nq2oAbCOCNkScvX8pyk3Bt9bo9N1aMkn0jWRuqaxY1m1eq81a1TtUsXN6oqH+gYVXLvCjZ6h7&#10;lZTYo3sF5Z1GILBppsFXYK3TpmhgNYv5X2oeOxVN0cLmUDzbRP8PVn87PMYfKNL4CUYeYBFB8QH0&#10;L2JvqiFSPfVkT6km7s5CR4s+7yxB8EX29nj204xJaE4ul6vVhxspNJcWN29X74rf1eVyREpfDHiR&#10;g0Yij6sQUIcHSvl5VZ9aJi4vz2ciadyOwrWZM3fmzBbaI0sZeJqNpOe9QiNF/zWwXXn0pwBPwfYU&#10;YOrvoHyQrCjAx30C6wqBC+5EgOdQeE1/Jg/6z3PpuvzszW8AAAD//wMAUEsDBBQABgAIAAAAIQB9&#10;0w1v4QAAAA0BAAAPAAAAZHJzL2Rvd25yZXYueG1sTI/BTsMwEETvSPyDtUjcqE1b0ibEqSoEJyRE&#10;Gg49OrGbWI3XIXbb8PdsT3DcmafZmXwzuZ6dzRisRwmPMwHMYOO1xVbCV/X2sAYWokKteo9Gwo8J&#10;sClub3KVaX/B0px3sWUUgiFTEroYh4zz0HTGqTDzg0HyDn50KtI5tlyP6kLhrudzIRLulEX60KnB&#10;vHSmOe5OTsJ2j+Wr/f6oP8tDaasqFfieHKW8v5u2z8CimeIfDNf6VB0K6lT7E+rAeglP6TIhlIzl&#10;ak4jCEkWYgGsvkrpSgAvcv5/RfELAAD//wMAUEsBAi0AFAAGAAgAAAAhALaDOJL+AAAA4QEAABMA&#10;AAAAAAAAAAAAAAAAAAAAAFtDb250ZW50X1R5cGVzXS54bWxQSwECLQAUAAYACAAAACEAOP0h/9YA&#10;AACUAQAACwAAAAAAAAAAAAAAAAAvAQAAX3JlbHMvLnJlbHNQSwECLQAUAAYACAAAACEA02sdSZkB&#10;AAAhAwAADgAAAAAAAAAAAAAAAAAuAgAAZHJzL2Uyb0RvYy54bWxQSwECLQAUAAYACAAAACEAfdMN&#10;b+EAAAANAQAADwAAAAAAAAAAAAAAAADzAwAAZHJzL2Rvd25yZXYueG1sUEsFBgAAAAAEAAQA8wAA&#10;AAEFAAAAAA==&#10;" filled="f" stroked="f">
              <v:textbox inset="0,0,0,0">
                <w:txbxContent>
                  <w:p w14:paraId="53E4D148" w14:textId="77777777" w:rsidR="00B16FFB" w:rsidRDefault="00000000">
                    <w:pPr>
                      <w:spacing w:line="225" w:lineRule="exact"/>
                      <w:ind w:left="20"/>
                      <w:rPr>
                        <w:sz w:val="20"/>
                      </w:rPr>
                    </w:pPr>
                    <w:r>
                      <w:rPr>
                        <w:sz w:val="20"/>
                      </w:rPr>
                      <w:t>-</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4"/>
                        <w:sz w:val="20"/>
                      </w:rPr>
                      <w:t xml:space="preserve"> </w:t>
                    </w:r>
                    <w:r>
                      <w:rPr>
                        <w:spacing w:val="-10"/>
                        <w:sz w:val="20"/>
                      </w:rPr>
                      <w:t>-</w:t>
                    </w:r>
                  </w:p>
                </w:txbxContent>
              </v:textbox>
              <w10:wrap anchorx="page" anchory="page"/>
            </v:shape>
          </w:pict>
        </mc:Fallback>
      </mc:AlternateContent>
    </w:r>
    <w:r w:rsidR="00000000">
      <w:rPr>
        <w:noProof/>
      </w:rPr>
      <mc:AlternateContent>
        <mc:Choice Requires="wps">
          <w:drawing>
            <wp:anchor distT="0" distB="0" distL="0" distR="0" simplePos="0" relativeHeight="487533056" behindDoc="1" locked="0" layoutInCell="1" allowOverlap="1" wp14:anchorId="2C8D266D" wp14:editId="3E07FDE3">
              <wp:simplePos x="0" y="0"/>
              <wp:positionH relativeFrom="page">
                <wp:posOffset>6147301</wp:posOffset>
              </wp:positionH>
              <wp:positionV relativeFrom="page">
                <wp:posOffset>9372854</wp:posOffset>
              </wp:positionV>
              <wp:extent cx="949325" cy="126364"/>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126364"/>
                      </a:xfrm>
                      <a:prstGeom prst="rect">
                        <a:avLst/>
                      </a:prstGeom>
                    </wps:spPr>
                    <wps:txbx>
                      <w:txbxContent>
                        <w:p w14:paraId="34207F87" w14:textId="7B9BFF50" w:rsidR="00B16FFB" w:rsidRDefault="00000000">
                          <w:pPr>
                            <w:spacing w:line="182" w:lineRule="exact"/>
                            <w:ind w:left="20"/>
                            <w:rPr>
                              <w:sz w:val="16"/>
                            </w:rPr>
                          </w:pPr>
                          <w:proofErr w:type="spellStart"/>
                          <w:proofErr w:type="gramStart"/>
                          <w:r>
                            <w:rPr>
                              <w:sz w:val="16"/>
                            </w:rPr>
                            <w:t>R</w:t>
                          </w:r>
                          <w:r w:rsidR="00F32E03">
                            <w:rPr>
                              <w:sz w:val="16"/>
                            </w:rPr>
                            <w:t>é</w:t>
                          </w:r>
                          <w:r>
                            <w:rPr>
                              <w:sz w:val="16"/>
                            </w:rPr>
                            <w:t>vis</w:t>
                          </w:r>
                          <w:r w:rsidR="00F32E03">
                            <w:rPr>
                              <w:sz w:val="16"/>
                            </w:rPr>
                            <w:t>é</w:t>
                          </w:r>
                          <w:proofErr w:type="spellEnd"/>
                          <w:r w:rsidR="00F32E03">
                            <w:rPr>
                              <w:sz w:val="16"/>
                            </w:rPr>
                            <w:t xml:space="preserve"> </w:t>
                          </w:r>
                          <w:r>
                            <w:rPr>
                              <w:sz w:val="16"/>
                            </w:rPr>
                            <w:t>:</w:t>
                          </w:r>
                          <w:proofErr w:type="gramEnd"/>
                          <w:r>
                            <w:rPr>
                              <w:spacing w:val="-6"/>
                              <w:sz w:val="16"/>
                            </w:rPr>
                            <w:t xml:space="preserve"> </w:t>
                          </w:r>
                          <w:r>
                            <w:rPr>
                              <w:sz w:val="16"/>
                            </w:rPr>
                            <w:t>Octo</w:t>
                          </w:r>
                          <w:r w:rsidR="00F32E03">
                            <w:rPr>
                              <w:sz w:val="16"/>
                            </w:rPr>
                            <w:t>bre</w:t>
                          </w:r>
                          <w:r>
                            <w:rPr>
                              <w:spacing w:val="-9"/>
                              <w:sz w:val="16"/>
                            </w:rPr>
                            <w:t xml:space="preserve"> </w:t>
                          </w:r>
                          <w:r>
                            <w:rPr>
                              <w:spacing w:val="-4"/>
                              <w:sz w:val="16"/>
                            </w:rPr>
                            <w:t>2021</w:t>
                          </w:r>
                        </w:p>
                      </w:txbxContent>
                    </wps:txbx>
                    <wps:bodyPr wrap="square" lIns="0" tIns="0" rIns="0" bIns="0" rtlCol="0">
                      <a:noAutofit/>
                    </wps:bodyPr>
                  </wps:wsp>
                </a:graphicData>
              </a:graphic>
            </wp:anchor>
          </w:drawing>
        </mc:Choice>
        <mc:Fallback>
          <w:pict>
            <v:shape w14:anchorId="2C8D266D" id="Textbox 3" o:spid="_x0000_s1033" type="#_x0000_t202" style="position:absolute;margin-left:484.05pt;margin-top:738pt;width:74.75pt;height:9.95pt;z-index:-157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y6mQEAACEDAAAOAAAAZHJzL2Uyb0RvYy54bWysUsFuGyEQvVfKPyDuMfYmsZqV11HbqFGl&#10;qK2U5gMwC17UhaEM9q7/vgNe21V7i3oZhmF4vPeG1cPoerbXES34hi9mc860V9Bav23464/P1+85&#10;wyR9K3vwuuEHjfxhffVuNYRaV9BB3+rICMRjPYSGdymFWghUnXYSZxC0p0MD0clE27gVbZQDobte&#10;VPP5UgwQ2xBBaUSqPh4P+brgG6NV+mYM6sT6hhO3VGIscZOjWK9kvY0ydFZNNOQbWDhpPT16hnqU&#10;SbJdtP9AOasiIJg0U+AEGGOVLhpIzWL+l5qXTgZdtJA5GM424f+DVV/3L+F7ZGn8CCMNsIjA8Azq&#10;J5I3YghYTz3ZU6yRurPQ0USXV5LA6CJ5ezj7qcfEFBXvb+9vqjvOFB0tquXN8jb7LS6XQ8T0pMGx&#10;nDQ80rgKAbl/xnRsPbVMXI7PZyJp3IzMtg2vMmiubKA9kJSBptlw/LWTUXPWf/FkVx79KYmnZHNK&#10;Yuo/QfkgWZGHD7sExhYCF9yJAM2hSJj+TB70n/vSdfnZ698AAAD//wMAUEsDBBQABgAIAAAAIQAa&#10;5VHB4QAAAA4BAAAPAAAAZHJzL2Rvd25yZXYueG1sTI/BTsMwEETvSPyDtUjcqBMEbhPiVBWCExIi&#10;DQeOTuwmVuN1iN02/D2bExx35ml2ptjObmBnMwXrUUK6SoAZbL222En4rF/vNsBCVKjV4NFI+DEB&#10;tuX1VaFy7S9YmfM+doxCMORKQh/jmHMe2t44FVZ+NEjewU9ORTqnjutJXSjcDfw+SQR3yiJ96NVo&#10;nnvTHvcnJ2H3hdWL/X5vPqpDZes6S/BNHKW8vZl3T8CimeMfDEt9qg4ldWr8CXVgg4RMbFJCyXhY&#10;C1q1IGm6FsCaRcseM+Blwf/PKH8BAAD//wMAUEsBAi0AFAAGAAgAAAAhALaDOJL+AAAA4QEAABMA&#10;AAAAAAAAAAAAAAAAAAAAAFtDb250ZW50X1R5cGVzXS54bWxQSwECLQAUAAYACAAAACEAOP0h/9YA&#10;AACUAQAACwAAAAAAAAAAAAAAAAAvAQAAX3JlbHMvLnJlbHNQSwECLQAUAAYACAAAACEA2OnsupkB&#10;AAAhAwAADgAAAAAAAAAAAAAAAAAuAgAAZHJzL2Uyb0RvYy54bWxQSwECLQAUAAYACAAAACEAGuVR&#10;weEAAAAOAQAADwAAAAAAAAAAAAAAAADzAwAAZHJzL2Rvd25yZXYueG1sUEsFBgAAAAAEAAQA8wAA&#10;AAEFAAAAAA==&#10;" filled="f" stroked="f">
              <v:textbox inset="0,0,0,0">
                <w:txbxContent>
                  <w:p w14:paraId="34207F87" w14:textId="7B9BFF50" w:rsidR="00B16FFB" w:rsidRDefault="00000000">
                    <w:pPr>
                      <w:spacing w:line="182" w:lineRule="exact"/>
                      <w:ind w:left="20"/>
                      <w:rPr>
                        <w:sz w:val="16"/>
                      </w:rPr>
                    </w:pPr>
                    <w:proofErr w:type="spellStart"/>
                    <w:proofErr w:type="gramStart"/>
                    <w:r>
                      <w:rPr>
                        <w:sz w:val="16"/>
                      </w:rPr>
                      <w:t>R</w:t>
                    </w:r>
                    <w:r w:rsidR="00F32E03">
                      <w:rPr>
                        <w:sz w:val="16"/>
                      </w:rPr>
                      <w:t>é</w:t>
                    </w:r>
                    <w:r>
                      <w:rPr>
                        <w:sz w:val="16"/>
                      </w:rPr>
                      <w:t>vis</w:t>
                    </w:r>
                    <w:r w:rsidR="00F32E03">
                      <w:rPr>
                        <w:sz w:val="16"/>
                      </w:rPr>
                      <w:t>é</w:t>
                    </w:r>
                    <w:proofErr w:type="spellEnd"/>
                    <w:r w:rsidR="00F32E03">
                      <w:rPr>
                        <w:sz w:val="16"/>
                      </w:rPr>
                      <w:t xml:space="preserve"> </w:t>
                    </w:r>
                    <w:r>
                      <w:rPr>
                        <w:sz w:val="16"/>
                      </w:rPr>
                      <w:t>:</w:t>
                    </w:r>
                    <w:proofErr w:type="gramEnd"/>
                    <w:r>
                      <w:rPr>
                        <w:spacing w:val="-6"/>
                        <w:sz w:val="16"/>
                      </w:rPr>
                      <w:t xml:space="preserve"> </w:t>
                    </w:r>
                    <w:r>
                      <w:rPr>
                        <w:sz w:val="16"/>
                      </w:rPr>
                      <w:t>Octo</w:t>
                    </w:r>
                    <w:r w:rsidR="00F32E03">
                      <w:rPr>
                        <w:sz w:val="16"/>
                      </w:rPr>
                      <w:t>bre</w:t>
                    </w:r>
                    <w:r>
                      <w:rPr>
                        <w:spacing w:val="-9"/>
                        <w:sz w:val="16"/>
                      </w:rPr>
                      <w:t xml:space="preserve"> </w:t>
                    </w:r>
                    <w:r>
                      <w:rPr>
                        <w:spacing w:val="-4"/>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E04C" w14:textId="77777777" w:rsidR="0070404E" w:rsidRDefault="0070404E">
      <w:r>
        <w:separator/>
      </w:r>
    </w:p>
  </w:footnote>
  <w:footnote w:type="continuationSeparator" w:id="0">
    <w:p w14:paraId="078C4C5E" w14:textId="77777777" w:rsidR="0070404E" w:rsidRDefault="00704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67C4"/>
    <w:multiLevelType w:val="hybridMultilevel"/>
    <w:tmpl w:val="1BBE8EF2"/>
    <w:lvl w:ilvl="0" w:tplc="467EC4BC">
      <w:start w:val="1"/>
      <w:numFmt w:val="decimal"/>
      <w:lvlText w:val="%1."/>
      <w:lvlJc w:val="left"/>
      <w:pPr>
        <w:ind w:left="855"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DFEAD814">
      <w:numFmt w:val="bullet"/>
      <w:lvlText w:val="•"/>
      <w:lvlJc w:val="left"/>
      <w:pPr>
        <w:ind w:left="1810" w:hanging="360"/>
      </w:pPr>
      <w:rPr>
        <w:rFonts w:hint="default"/>
        <w:lang w:val="en-US" w:eastAsia="en-US" w:bidi="ar-SA"/>
      </w:rPr>
    </w:lvl>
    <w:lvl w:ilvl="2" w:tplc="2E1C65A0">
      <w:numFmt w:val="bullet"/>
      <w:lvlText w:val="•"/>
      <w:lvlJc w:val="left"/>
      <w:pPr>
        <w:ind w:left="2760" w:hanging="360"/>
      </w:pPr>
      <w:rPr>
        <w:rFonts w:hint="default"/>
        <w:lang w:val="en-US" w:eastAsia="en-US" w:bidi="ar-SA"/>
      </w:rPr>
    </w:lvl>
    <w:lvl w:ilvl="3" w:tplc="20FE1940">
      <w:numFmt w:val="bullet"/>
      <w:lvlText w:val="•"/>
      <w:lvlJc w:val="left"/>
      <w:pPr>
        <w:ind w:left="3710" w:hanging="360"/>
      </w:pPr>
      <w:rPr>
        <w:rFonts w:hint="default"/>
        <w:lang w:val="en-US" w:eastAsia="en-US" w:bidi="ar-SA"/>
      </w:rPr>
    </w:lvl>
    <w:lvl w:ilvl="4" w:tplc="0A362BEA">
      <w:numFmt w:val="bullet"/>
      <w:lvlText w:val="•"/>
      <w:lvlJc w:val="left"/>
      <w:pPr>
        <w:ind w:left="4660" w:hanging="360"/>
      </w:pPr>
      <w:rPr>
        <w:rFonts w:hint="default"/>
        <w:lang w:val="en-US" w:eastAsia="en-US" w:bidi="ar-SA"/>
      </w:rPr>
    </w:lvl>
    <w:lvl w:ilvl="5" w:tplc="14927024">
      <w:numFmt w:val="bullet"/>
      <w:lvlText w:val="•"/>
      <w:lvlJc w:val="left"/>
      <w:pPr>
        <w:ind w:left="5610" w:hanging="360"/>
      </w:pPr>
      <w:rPr>
        <w:rFonts w:hint="default"/>
        <w:lang w:val="en-US" w:eastAsia="en-US" w:bidi="ar-SA"/>
      </w:rPr>
    </w:lvl>
    <w:lvl w:ilvl="6" w:tplc="8658651E">
      <w:numFmt w:val="bullet"/>
      <w:lvlText w:val="•"/>
      <w:lvlJc w:val="left"/>
      <w:pPr>
        <w:ind w:left="6560" w:hanging="360"/>
      </w:pPr>
      <w:rPr>
        <w:rFonts w:hint="default"/>
        <w:lang w:val="en-US" w:eastAsia="en-US" w:bidi="ar-SA"/>
      </w:rPr>
    </w:lvl>
    <w:lvl w:ilvl="7" w:tplc="9BDCC40A">
      <w:numFmt w:val="bullet"/>
      <w:lvlText w:val="•"/>
      <w:lvlJc w:val="left"/>
      <w:pPr>
        <w:ind w:left="7510" w:hanging="360"/>
      </w:pPr>
      <w:rPr>
        <w:rFonts w:hint="default"/>
        <w:lang w:val="en-US" w:eastAsia="en-US" w:bidi="ar-SA"/>
      </w:rPr>
    </w:lvl>
    <w:lvl w:ilvl="8" w:tplc="66AA1E24">
      <w:numFmt w:val="bullet"/>
      <w:lvlText w:val="•"/>
      <w:lvlJc w:val="left"/>
      <w:pPr>
        <w:ind w:left="8460" w:hanging="360"/>
      </w:pPr>
      <w:rPr>
        <w:rFonts w:hint="default"/>
        <w:lang w:val="en-US" w:eastAsia="en-US" w:bidi="ar-SA"/>
      </w:rPr>
    </w:lvl>
  </w:abstractNum>
  <w:abstractNum w:abstractNumId="1" w15:restartNumberingAfterBreak="0">
    <w:nsid w:val="2E023D83"/>
    <w:multiLevelType w:val="hybridMultilevel"/>
    <w:tmpl w:val="14403696"/>
    <w:lvl w:ilvl="0" w:tplc="A348798A">
      <w:start w:val="1"/>
      <w:numFmt w:val="decimal"/>
      <w:lvlText w:val="%1."/>
      <w:lvlJc w:val="left"/>
      <w:pPr>
        <w:ind w:left="855"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35DE16A2">
      <w:numFmt w:val="bullet"/>
      <w:lvlText w:val="•"/>
      <w:lvlJc w:val="left"/>
      <w:pPr>
        <w:ind w:left="1810" w:hanging="360"/>
      </w:pPr>
      <w:rPr>
        <w:rFonts w:hint="default"/>
        <w:lang w:val="en-US" w:eastAsia="en-US" w:bidi="ar-SA"/>
      </w:rPr>
    </w:lvl>
    <w:lvl w:ilvl="2" w:tplc="CCCC3252">
      <w:numFmt w:val="bullet"/>
      <w:lvlText w:val="•"/>
      <w:lvlJc w:val="left"/>
      <w:pPr>
        <w:ind w:left="2760" w:hanging="360"/>
      </w:pPr>
      <w:rPr>
        <w:rFonts w:hint="default"/>
        <w:lang w:val="en-US" w:eastAsia="en-US" w:bidi="ar-SA"/>
      </w:rPr>
    </w:lvl>
    <w:lvl w:ilvl="3" w:tplc="DFE035AA">
      <w:numFmt w:val="bullet"/>
      <w:lvlText w:val="•"/>
      <w:lvlJc w:val="left"/>
      <w:pPr>
        <w:ind w:left="3710" w:hanging="360"/>
      </w:pPr>
      <w:rPr>
        <w:rFonts w:hint="default"/>
        <w:lang w:val="en-US" w:eastAsia="en-US" w:bidi="ar-SA"/>
      </w:rPr>
    </w:lvl>
    <w:lvl w:ilvl="4" w:tplc="267A993A">
      <w:numFmt w:val="bullet"/>
      <w:lvlText w:val="•"/>
      <w:lvlJc w:val="left"/>
      <w:pPr>
        <w:ind w:left="4660" w:hanging="360"/>
      </w:pPr>
      <w:rPr>
        <w:rFonts w:hint="default"/>
        <w:lang w:val="en-US" w:eastAsia="en-US" w:bidi="ar-SA"/>
      </w:rPr>
    </w:lvl>
    <w:lvl w:ilvl="5" w:tplc="D2CA4DFC">
      <w:numFmt w:val="bullet"/>
      <w:lvlText w:val="•"/>
      <w:lvlJc w:val="left"/>
      <w:pPr>
        <w:ind w:left="5610" w:hanging="360"/>
      </w:pPr>
      <w:rPr>
        <w:rFonts w:hint="default"/>
        <w:lang w:val="en-US" w:eastAsia="en-US" w:bidi="ar-SA"/>
      </w:rPr>
    </w:lvl>
    <w:lvl w:ilvl="6" w:tplc="3A286FFC">
      <w:numFmt w:val="bullet"/>
      <w:lvlText w:val="•"/>
      <w:lvlJc w:val="left"/>
      <w:pPr>
        <w:ind w:left="6560" w:hanging="360"/>
      </w:pPr>
      <w:rPr>
        <w:rFonts w:hint="default"/>
        <w:lang w:val="en-US" w:eastAsia="en-US" w:bidi="ar-SA"/>
      </w:rPr>
    </w:lvl>
    <w:lvl w:ilvl="7" w:tplc="917E2474">
      <w:numFmt w:val="bullet"/>
      <w:lvlText w:val="•"/>
      <w:lvlJc w:val="left"/>
      <w:pPr>
        <w:ind w:left="7510" w:hanging="360"/>
      </w:pPr>
      <w:rPr>
        <w:rFonts w:hint="default"/>
        <w:lang w:val="en-US" w:eastAsia="en-US" w:bidi="ar-SA"/>
      </w:rPr>
    </w:lvl>
    <w:lvl w:ilvl="8" w:tplc="F856B3B4">
      <w:numFmt w:val="bullet"/>
      <w:lvlText w:val="•"/>
      <w:lvlJc w:val="left"/>
      <w:pPr>
        <w:ind w:left="8460" w:hanging="360"/>
      </w:pPr>
      <w:rPr>
        <w:rFonts w:hint="default"/>
        <w:lang w:val="en-US" w:eastAsia="en-US" w:bidi="ar-SA"/>
      </w:rPr>
    </w:lvl>
  </w:abstractNum>
  <w:abstractNum w:abstractNumId="2" w15:restartNumberingAfterBreak="0">
    <w:nsid w:val="4EA85B8F"/>
    <w:multiLevelType w:val="hybridMultilevel"/>
    <w:tmpl w:val="9F085DF0"/>
    <w:lvl w:ilvl="0" w:tplc="1E1EDE90">
      <w:start w:val="1"/>
      <w:numFmt w:val="decimal"/>
      <w:lvlText w:val="%1."/>
      <w:lvlJc w:val="left"/>
      <w:pPr>
        <w:ind w:left="855"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EAAEA7BE">
      <w:start w:val="1"/>
      <w:numFmt w:val="lowerLetter"/>
      <w:lvlText w:val="%2."/>
      <w:lvlJc w:val="left"/>
      <w:pPr>
        <w:ind w:left="1575" w:hanging="360"/>
      </w:pPr>
      <w:rPr>
        <w:rFonts w:ascii="Calibri Light" w:eastAsia="Calibri Light" w:hAnsi="Calibri Light" w:cs="Calibri Light" w:hint="default"/>
        <w:b w:val="0"/>
        <w:bCs w:val="0"/>
        <w:i w:val="0"/>
        <w:iCs w:val="0"/>
        <w:spacing w:val="0"/>
        <w:w w:val="100"/>
        <w:sz w:val="22"/>
        <w:szCs w:val="22"/>
        <w:lang w:val="en-US" w:eastAsia="en-US" w:bidi="ar-SA"/>
      </w:rPr>
    </w:lvl>
    <w:lvl w:ilvl="2" w:tplc="AD1EDA5E">
      <w:numFmt w:val="bullet"/>
      <w:lvlText w:val="•"/>
      <w:lvlJc w:val="left"/>
      <w:pPr>
        <w:ind w:left="2555" w:hanging="360"/>
      </w:pPr>
      <w:rPr>
        <w:rFonts w:hint="default"/>
        <w:lang w:val="en-US" w:eastAsia="en-US" w:bidi="ar-SA"/>
      </w:rPr>
    </w:lvl>
    <w:lvl w:ilvl="3" w:tplc="FC90DFE4">
      <w:numFmt w:val="bullet"/>
      <w:lvlText w:val="•"/>
      <w:lvlJc w:val="left"/>
      <w:pPr>
        <w:ind w:left="3531" w:hanging="360"/>
      </w:pPr>
      <w:rPr>
        <w:rFonts w:hint="default"/>
        <w:lang w:val="en-US" w:eastAsia="en-US" w:bidi="ar-SA"/>
      </w:rPr>
    </w:lvl>
    <w:lvl w:ilvl="4" w:tplc="CDA833FC">
      <w:numFmt w:val="bullet"/>
      <w:lvlText w:val="•"/>
      <w:lvlJc w:val="left"/>
      <w:pPr>
        <w:ind w:left="4506" w:hanging="360"/>
      </w:pPr>
      <w:rPr>
        <w:rFonts w:hint="default"/>
        <w:lang w:val="en-US" w:eastAsia="en-US" w:bidi="ar-SA"/>
      </w:rPr>
    </w:lvl>
    <w:lvl w:ilvl="5" w:tplc="A66875A4">
      <w:numFmt w:val="bullet"/>
      <w:lvlText w:val="•"/>
      <w:lvlJc w:val="left"/>
      <w:pPr>
        <w:ind w:left="5482" w:hanging="360"/>
      </w:pPr>
      <w:rPr>
        <w:rFonts w:hint="default"/>
        <w:lang w:val="en-US" w:eastAsia="en-US" w:bidi="ar-SA"/>
      </w:rPr>
    </w:lvl>
    <w:lvl w:ilvl="6" w:tplc="7F7C1CF2">
      <w:numFmt w:val="bullet"/>
      <w:lvlText w:val="•"/>
      <w:lvlJc w:val="left"/>
      <w:pPr>
        <w:ind w:left="6457" w:hanging="360"/>
      </w:pPr>
      <w:rPr>
        <w:rFonts w:hint="default"/>
        <w:lang w:val="en-US" w:eastAsia="en-US" w:bidi="ar-SA"/>
      </w:rPr>
    </w:lvl>
    <w:lvl w:ilvl="7" w:tplc="B4083378">
      <w:numFmt w:val="bullet"/>
      <w:lvlText w:val="•"/>
      <w:lvlJc w:val="left"/>
      <w:pPr>
        <w:ind w:left="7433" w:hanging="360"/>
      </w:pPr>
      <w:rPr>
        <w:rFonts w:hint="default"/>
        <w:lang w:val="en-US" w:eastAsia="en-US" w:bidi="ar-SA"/>
      </w:rPr>
    </w:lvl>
    <w:lvl w:ilvl="8" w:tplc="CBAACF54">
      <w:numFmt w:val="bullet"/>
      <w:lvlText w:val="•"/>
      <w:lvlJc w:val="left"/>
      <w:pPr>
        <w:ind w:left="8408" w:hanging="360"/>
      </w:pPr>
      <w:rPr>
        <w:rFonts w:hint="default"/>
        <w:lang w:val="en-US" w:eastAsia="en-US" w:bidi="ar-SA"/>
      </w:rPr>
    </w:lvl>
  </w:abstractNum>
  <w:abstractNum w:abstractNumId="3" w15:restartNumberingAfterBreak="0">
    <w:nsid w:val="783F66D4"/>
    <w:multiLevelType w:val="hybridMultilevel"/>
    <w:tmpl w:val="3DEA9424"/>
    <w:lvl w:ilvl="0" w:tplc="98521108">
      <w:numFmt w:val="bullet"/>
      <w:lvlText w:val="•"/>
      <w:lvlJc w:val="left"/>
      <w:pPr>
        <w:ind w:left="855"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DD2EC604">
      <w:numFmt w:val="bullet"/>
      <w:lvlText w:val="•"/>
      <w:lvlJc w:val="left"/>
      <w:pPr>
        <w:ind w:left="1810" w:hanging="360"/>
      </w:pPr>
      <w:rPr>
        <w:rFonts w:hint="default"/>
        <w:lang w:val="en-US" w:eastAsia="en-US" w:bidi="ar-SA"/>
      </w:rPr>
    </w:lvl>
    <w:lvl w:ilvl="2" w:tplc="3740011A">
      <w:numFmt w:val="bullet"/>
      <w:lvlText w:val="•"/>
      <w:lvlJc w:val="left"/>
      <w:pPr>
        <w:ind w:left="2760" w:hanging="360"/>
      </w:pPr>
      <w:rPr>
        <w:rFonts w:hint="default"/>
        <w:lang w:val="en-US" w:eastAsia="en-US" w:bidi="ar-SA"/>
      </w:rPr>
    </w:lvl>
    <w:lvl w:ilvl="3" w:tplc="791817DE">
      <w:numFmt w:val="bullet"/>
      <w:lvlText w:val="•"/>
      <w:lvlJc w:val="left"/>
      <w:pPr>
        <w:ind w:left="3710" w:hanging="360"/>
      </w:pPr>
      <w:rPr>
        <w:rFonts w:hint="default"/>
        <w:lang w:val="en-US" w:eastAsia="en-US" w:bidi="ar-SA"/>
      </w:rPr>
    </w:lvl>
    <w:lvl w:ilvl="4" w:tplc="E1725624">
      <w:numFmt w:val="bullet"/>
      <w:lvlText w:val="•"/>
      <w:lvlJc w:val="left"/>
      <w:pPr>
        <w:ind w:left="4660" w:hanging="360"/>
      </w:pPr>
      <w:rPr>
        <w:rFonts w:hint="default"/>
        <w:lang w:val="en-US" w:eastAsia="en-US" w:bidi="ar-SA"/>
      </w:rPr>
    </w:lvl>
    <w:lvl w:ilvl="5" w:tplc="20442F0C">
      <w:numFmt w:val="bullet"/>
      <w:lvlText w:val="•"/>
      <w:lvlJc w:val="left"/>
      <w:pPr>
        <w:ind w:left="5610" w:hanging="360"/>
      </w:pPr>
      <w:rPr>
        <w:rFonts w:hint="default"/>
        <w:lang w:val="en-US" w:eastAsia="en-US" w:bidi="ar-SA"/>
      </w:rPr>
    </w:lvl>
    <w:lvl w:ilvl="6" w:tplc="3252CF3A">
      <w:numFmt w:val="bullet"/>
      <w:lvlText w:val="•"/>
      <w:lvlJc w:val="left"/>
      <w:pPr>
        <w:ind w:left="6560" w:hanging="360"/>
      </w:pPr>
      <w:rPr>
        <w:rFonts w:hint="default"/>
        <w:lang w:val="en-US" w:eastAsia="en-US" w:bidi="ar-SA"/>
      </w:rPr>
    </w:lvl>
    <w:lvl w:ilvl="7" w:tplc="75F0F2B4">
      <w:numFmt w:val="bullet"/>
      <w:lvlText w:val="•"/>
      <w:lvlJc w:val="left"/>
      <w:pPr>
        <w:ind w:left="7510" w:hanging="360"/>
      </w:pPr>
      <w:rPr>
        <w:rFonts w:hint="default"/>
        <w:lang w:val="en-US" w:eastAsia="en-US" w:bidi="ar-SA"/>
      </w:rPr>
    </w:lvl>
    <w:lvl w:ilvl="8" w:tplc="8F14790C">
      <w:numFmt w:val="bullet"/>
      <w:lvlText w:val="•"/>
      <w:lvlJc w:val="left"/>
      <w:pPr>
        <w:ind w:left="8460" w:hanging="360"/>
      </w:pPr>
      <w:rPr>
        <w:rFonts w:hint="default"/>
        <w:lang w:val="en-US" w:eastAsia="en-US" w:bidi="ar-SA"/>
      </w:rPr>
    </w:lvl>
  </w:abstractNum>
  <w:abstractNum w:abstractNumId="4" w15:restartNumberingAfterBreak="0">
    <w:nsid w:val="7D004D96"/>
    <w:multiLevelType w:val="hybridMultilevel"/>
    <w:tmpl w:val="56B4D382"/>
    <w:lvl w:ilvl="0" w:tplc="ACE68C80">
      <w:start w:val="1"/>
      <w:numFmt w:val="decimal"/>
      <w:lvlText w:val="%1."/>
      <w:lvlJc w:val="left"/>
      <w:pPr>
        <w:ind w:left="854" w:hanging="360"/>
      </w:pPr>
      <w:rPr>
        <w:rFonts w:ascii="Calibri Light" w:eastAsia="Calibri Light" w:hAnsi="Calibri Light" w:cs="Calibri Light" w:hint="default"/>
        <w:b w:val="0"/>
        <w:bCs w:val="0"/>
        <w:i w:val="0"/>
        <w:iCs w:val="0"/>
        <w:spacing w:val="-2"/>
        <w:w w:val="100"/>
        <w:sz w:val="22"/>
        <w:szCs w:val="22"/>
        <w:lang w:val="en-US" w:eastAsia="en-US" w:bidi="ar-SA"/>
      </w:rPr>
    </w:lvl>
    <w:lvl w:ilvl="1" w:tplc="9FB80344">
      <w:numFmt w:val="bullet"/>
      <w:lvlText w:val="•"/>
      <w:lvlJc w:val="left"/>
      <w:pPr>
        <w:ind w:left="1810" w:hanging="360"/>
      </w:pPr>
      <w:rPr>
        <w:rFonts w:hint="default"/>
        <w:lang w:val="en-US" w:eastAsia="en-US" w:bidi="ar-SA"/>
      </w:rPr>
    </w:lvl>
    <w:lvl w:ilvl="2" w:tplc="9F3AEC1A">
      <w:numFmt w:val="bullet"/>
      <w:lvlText w:val="•"/>
      <w:lvlJc w:val="left"/>
      <w:pPr>
        <w:ind w:left="2760" w:hanging="360"/>
      </w:pPr>
      <w:rPr>
        <w:rFonts w:hint="default"/>
        <w:lang w:val="en-US" w:eastAsia="en-US" w:bidi="ar-SA"/>
      </w:rPr>
    </w:lvl>
    <w:lvl w:ilvl="3" w:tplc="501E1CE8">
      <w:numFmt w:val="bullet"/>
      <w:lvlText w:val="•"/>
      <w:lvlJc w:val="left"/>
      <w:pPr>
        <w:ind w:left="3710" w:hanging="360"/>
      </w:pPr>
      <w:rPr>
        <w:rFonts w:hint="default"/>
        <w:lang w:val="en-US" w:eastAsia="en-US" w:bidi="ar-SA"/>
      </w:rPr>
    </w:lvl>
    <w:lvl w:ilvl="4" w:tplc="379EF77E">
      <w:numFmt w:val="bullet"/>
      <w:lvlText w:val="•"/>
      <w:lvlJc w:val="left"/>
      <w:pPr>
        <w:ind w:left="4660" w:hanging="360"/>
      </w:pPr>
      <w:rPr>
        <w:rFonts w:hint="default"/>
        <w:lang w:val="en-US" w:eastAsia="en-US" w:bidi="ar-SA"/>
      </w:rPr>
    </w:lvl>
    <w:lvl w:ilvl="5" w:tplc="298EABDC">
      <w:numFmt w:val="bullet"/>
      <w:lvlText w:val="•"/>
      <w:lvlJc w:val="left"/>
      <w:pPr>
        <w:ind w:left="5610" w:hanging="360"/>
      </w:pPr>
      <w:rPr>
        <w:rFonts w:hint="default"/>
        <w:lang w:val="en-US" w:eastAsia="en-US" w:bidi="ar-SA"/>
      </w:rPr>
    </w:lvl>
    <w:lvl w:ilvl="6" w:tplc="BA3E5E18">
      <w:numFmt w:val="bullet"/>
      <w:lvlText w:val="•"/>
      <w:lvlJc w:val="left"/>
      <w:pPr>
        <w:ind w:left="6560" w:hanging="360"/>
      </w:pPr>
      <w:rPr>
        <w:rFonts w:hint="default"/>
        <w:lang w:val="en-US" w:eastAsia="en-US" w:bidi="ar-SA"/>
      </w:rPr>
    </w:lvl>
    <w:lvl w:ilvl="7" w:tplc="24D0A8F0">
      <w:numFmt w:val="bullet"/>
      <w:lvlText w:val="•"/>
      <w:lvlJc w:val="left"/>
      <w:pPr>
        <w:ind w:left="7510" w:hanging="360"/>
      </w:pPr>
      <w:rPr>
        <w:rFonts w:hint="default"/>
        <w:lang w:val="en-US" w:eastAsia="en-US" w:bidi="ar-SA"/>
      </w:rPr>
    </w:lvl>
    <w:lvl w:ilvl="8" w:tplc="ABD22C74">
      <w:numFmt w:val="bullet"/>
      <w:lvlText w:val="•"/>
      <w:lvlJc w:val="left"/>
      <w:pPr>
        <w:ind w:left="8460" w:hanging="360"/>
      </w:pPr>
      <w:rPr>
        <w:rFonts w:hint="default"/>
        <w:lang w:val="en-US" w:eastAsia="en-US" w:bidi="ar-SA"/>
      </w:rPr>
    </w:lvl>
  </w:abstractNum>
  <w:num w:numId="1" w16cid:durableId="2078359783">
    <w:abstractNumId w:val="1"/>
  </w:num>
  <w:num w:numId="2" w16cid:durableId="2014069967">
    <w:abstractNumId w:val="4"/>
  </w:num>
  <w:num w:numId="3" w16cid:durableId="495727128">
    <w:abstractNumId w:val="2"/>
  </w:num>
  <w:num w:numId="4" w16cid:durableId="1275096689">
    <w:abstractNumId w:val="0"/>
  </w:num>
  <w:num w:numId="5" w16cid:durableId="758335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B"/>
    <w:rsid w:val="00352F79"/>
    <w:rsid w:val="0070404E"/>
    <w:rsid w:val="00B16FFB"/>
    <w:rsid w:val="00F32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1593E"/>
  <w15:docId w15:val="{E6CA5D9C-CE12-49B8-A588-B138476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242"/>
      <w:ind w:left="135"/>
      <w:outlineLvl w:val="0"/>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 w:hanging="360"/>
    </w:pPr>
  </w:style>
  <w:style w:type="paragraph" w:styleId="Title">
    <w:name w:val="Title"/>
    <w:basedOn w:val="Normal"/>
    <w:uiPriority w:val="10"/>
    <w:qFormat/>
    <w:pPr>
      <w:spacing w:before="49"/>
      <w:jc w:val="center"/>
    </w:pPr>
    <w:rPr>
      <w:rFonts w:ascii="Microsoft YaHei Light" w:eastAsia="Microsoft YaHei Light" w:hAnsi="Microsoft YaHei Light" w:cs="Microsoft YaHei Light"/>
      <w:sz w:val="40"/>
      <w:szCs w:val="40"/>
    </w:rPr>
  </w:style>
  <w:style w:type="paragraph" w:styleId="ListParagraph">
    <w:name w:val="List Paragraph"/>
    <w:basedOn w:val="Normal"/>
    <w:uiPriority w:val="1"/>
    <w:qFormat/>
    <w:pPr>
      <w:ind w:left="85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2E03"/>
    <w:pPr>
      <w:tabs>
        <w:tab w:val="center" w:pos="4680"/>
        <w:tab w:val="right" w:pos="9360"/>
      </w:tabs>
    </w:pPr>
  </w:style>
  <w:style w:type="character" w:customStyle="1" w:styleId="HeaderChar">
    <w:name w:val="Header Char"/>
    <w:basedOn w:val="DefaultParagraphFont"/>
    <w:link w:val="Header"/>
    <w:uiPriority w:val="99"/>
    <w:rsid w:val="00F32E03"/>
    <w:rPr>
      <w:rFonts w:ascii="Calibri Light" w:eastAsia="Calibri Light" w:hAnsi="Calibri Light" w:cs="Calibri Light"/>
    </w:rPr>
  </w:style>
  <w:style w:type="paragraph" w:styleId="Footer">
    <w:name w:val="footer"/>
    <w:basedOn w:val="Normal"/>
    <w:link w:val="FooterChar"/>
    <w:uiPriority w:val="99"/>
    <w:unhideWhenUsed/>
    <w:rsid w:val="00F32E03"/>
    <w:pPr>
      <w:tabs>
        <w:tab w:val="center" w:pos="4680"/>
        <w:tab w:val="right" w:pos="9360"/>
      </w:tabs>
    </w:pPr>
  </w:style>
  <w:style w:type="character" w:customStyle="1" w:styleId="FooterChar">
    <w:name w:val="Footer Char"/>
    <w:basedOn w:val="DefaultParagraphFont"/>
    <w:link w:val="Footer"/>
    <w:uiPriority w:val="99"/>
    <w:rsid w:val="00F32E03"/>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Kaytlyn Pike</dc:creator>
  <dc:description/>
  <cp:lastModifiedBy>Fanny</cp:lastModifiedBy>
  <cp:revision>2</cp:revision>
  <dcterms:created xsi:type="dcterms:W3CDTF">2024-02-17T21:50:00Z</dcterms:created>
  <dcterms:modified xsi:type="dcterms:W3CDTF">2024-02-17T21:50:00Z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Acrobat PDFMaker 20 for Word</vt:lpwstr>
  </property>
  <property fmtid="{D5CDD505-2E9C-101B-9397-08002B2CF9AE}" pid="4" name="LastSaved">
    <vt:filetime>2024-01-10T00:00:00Z</vt:filetime>
  </property>
  <property fmtid="{D5CDD505-2E9C-101B-9397-08002B2CF9AE}" pid="5" name="Producer">
    <vt:lpwstr>Adobe PDF Library 20.4.68</vt:lpwstr>
  </property>
  <property fmtid="{D5CDD505-2E9C-101B-9397-08002B2CF9AE}" pid="6" name="SourceModified">
    <vt:lpwstr/>
  </property>
</Properties>
</file>