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E705" w14:textId="3DAF7B82" w:rsidR="006961EA" w:rsidRDefault="00A62511">
      <w:pPr>
        <w:tabs>
          <w:tab w:val="left" w:pos="6469"/>
        </w:tabs>
        <w:ind w:left="2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DC70B7" wp14:editId="4CBC74A6">
                <wp:simplePos x="0" y="0"/>
                <wp:positionH relativeFrom="page">
                  <wp:posOffset>3675380</wp:posOffset>
                </wp:positionH>
                <wp:positionV relativeFrom="page">
                  <wp:posOffset>1003935</wp:posOffset>
                </wp:positionV>
                <wp:extent cx="3305175" cy="358140"/>
                <wp:effectExtent l="0" t="0" r="0" b="0"/>
                <wp:wrapNone/>
                <wp:docPr id="1343263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BC2B0" w14:textId="77777777" w:rsidR="00A62511" w:rsidRPr="009F5511" w:rsidRDefault="00A62511" w:rsidP="00A62511">
                            <w:pPr>
                              <w:spacing w:before="19"/>
                              <w:ind w:right="22"/>
                              <w:jc w:val="right"/>
                              <w:rPr>
                                <w:rFonts w:ascii="Helvetica"/>
                                <w:sz w:val="20"/>
                                <w:lang w:val="fr-FR"/>
                              </w:rPr>
                            </w:pPr>
                            <w:r w:rsidRPr="009F5511">
                              <w:rPr>
                                <w:rFonts w:ascii="Helvetica"/>
                                <w:color w:val="00007F"/>
                                <w:sz w:val="20"/>
                                <w:lang w:val="fr-FR"/>
                              </w:rPr>
                              <w:t xml:space="preserve">ONTARIO </w:t>
                            </w:r>
                            <w:r w:rsidRPr="009F5511">
                              <w:rPr>
                                <w:rFonts w:ascii="Helvetica"/>
                                <w:color w:val="00007F"/>
                                <w:spacing w:val="-3"/>
                                <w:sz w:val="20"/>
                                <w:lang w:val="fr-FR"/>
                              </w:rPr>
                              <w:t xml:space="preserve">SENIOR </w:t>
                            </w:r>
                            <w:r w:rsidRPr="009F5511">
                              <w:rPr>
                                <w:rFonts w:ascii="Helvetica"/>
                                <w:color w:val="00007F"/>
                                <w:sz w:val="20"/>
                                <w:lang w:val="fr-FR"/>
                              </w:rPr>
                              <w:t>GAMES</w:t>
                            </w:r>
                            <w:r w:rsidRPr="009F5511">
                              <w:rPr>
                                <w:rFonts w:ascii="Helvetica"/>
                                <w:color w:val="00007F"/>
                                <w:spacing w:val="-3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9F5511">
                              <w:rPr>
                                <w:rFonts w:ascii="Helvetica"/>
                                <w:color w:val="00007F"/>
                                <w:spacing w:val="-3"/>
                                <w:sz w:val="20"/>
                                <w:lang w:val="fr-FR"/>
                              </w:rPr>
                              <w:t>ASSOCIATION</w:t>
                            </w:r>
                          </w:p>
                          <w:p w14:paraId="0FA87AD6" w14:textId="77777777" w:rsidR="00A62511" w:rsidRPr="009F5511" w:rsidRDefault="00A62511" w:rsidP="00A62511">
                            <w:pPr>
                              <w:spacing w:before="63"/>
                              <w:ind w:right="18"/>
                              <w:jc w:val="right"/>
                              <w:rPr>
                                <w:sz w:val="20"/>
                                <w:lang w:val="fr-FR"/>
                              </w:rPr>
                            </w:pPr>
                            <w:r w:rsidRPr="009F5511">
                              <w:rPr>
                                <w:rFonts w:ascii="Helvetica" w:hAnsi="Helvetica"/>
                                <w:color w:val="00007F"/>
                                <w:sz w:val="20"/>
                                <w:lang w:val="fr-FR"/>
                              </w:rPr>
                              <w:t>ASSOCIATION</w:t>
                            </w:r>
                            <w:r w:rsidRPr="009F5511">
                              <w:rPr>
                                <w:rFonts w:ascii="Helvetica" w:hAnsi="Helvetica"/>
                                <w:color w:val="00007F"/>
                                <w:spacing w:val="-1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9F5511">
                              <w:rPr>
                                <w:rFonts w:ascii="Helvetica" w:hAnsi="Helvetica"/>
                                <w:color w:val="00007F"/>
                                <w:sz w:val="20"/>
                                <w:lang w:val="fr-FR"/>
                              </w:rPr>
                              <w:t>DES</w:t>
                            </w:r>
                            <w:r w:rsidRPr="009F5511">
                              <w:rPr>
                                <w:rFonts w:ascii="Helvetica" w:hAnsi="Helvetica"/>
                                <w:color w:val="00007F"/>
                                <w:spacing w:val="-1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9F5511">
                              <w:rPr>
                                <w:rFonts w:ascii="Helvetica" w:hAnsi="Helvetica"/>
                                <w:color w:val="00007F"/>
                                <w:sz w:val="20"/>
                                <w:lang w:val="fr-FR"/>
                              </w:rPr>
                              <w:t>JEUX</w:t>
                            </w:r>
                            <w:r w:rsidRPr="009F5511">
                              <w:rPr>
                                <w:rFonts w:ascii="Helvetica" w:hAnsi="Helvetica"/>
                                <w:color w:val="00007F"/>
                                <w:spacing w:val="-1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9F5511">
                              <w:rPr>
                                <w:rFonts w:ascii="Helvetica" w:hAnsi="Helvetica"/>
                                <w:color w:val="00007F"/>
                                <w:sz w:val="20"/>
                                <w:lang w:val="fr-FR"/>
                              </w:rPr>
                              <w:t>DES</w:t>
                            </w:r>
                            <w:r w:rsidRPr="009F5511">
                              <w:rPr>
                                <w:rFonts w:ascii="Helvetica" w:hAnsi="Helvetica"/>
                                <w:color w:val="00007F"/>
                                <w:spacing w:val="-1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9F5511">
                              <w:rPr>
                                <w:rFonts w:ascii="Helvetica" w:hAnsi="Helvetica"/>
                                <w:color w:val="00007F"/>
                                <w:sz w:val="20"/>
                                <w:lang w:val="fr-FR"/>
                              </w:rPr>
                              <w:t>AÎNÉ(E)S</w:t>
                            </w:r>
                            <w:r w:rsidRPr="009F5511">
                              <w:rPr>
                                <w:rFonts w:ascii="Helvetica" w:hAnsi="Helvetica"/>
                                <w:color w:val="00007F"/>
                                <w:spacing w:val="-1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9F5511">
                              <w:rPr>
                                <w:rFonts w:ascii="Helvetica" w:hAnsi="Helvetica"/>
                                <w:color w:val="00007F"/>
                                <w:sz w:val="20"/>
                                <w:lang w:val="fr-FR"/>
                              </w:rPr>
                              <w:t>DE</w:t>
                            </w:r>
                            <w:r w:rsidRPr="009F5511">
                              <w:rPr>
                                <w:rFonts w:ascii="Helvetica" w:hAnsi="Helvetica"/>
                                <w:color w:val="00007F"/>
                                <w:spacing w:val="-1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9F5511">
                              <w:rPr>
                                <w:color w:val="00007F"/>
                                <w:sz w:val="20"/>
                                <w:lang w:val="fr-FR"/>
                              </w:rPr>
                              <w:t>L’ONTARIO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C70B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9.4pt;margin-top:79.05pt;width:260.25pt;height:28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6k1wEAAJEDAAAOAAAAZHJzL2Uyb0RvYy54bWysU8Fu1DAQvSPxD5bvbJIuC1W02aq0KkIq&#10;FKnwAY5jJxaJx4y9myxfz9jZbIHeKi7WeDx+fu/NeHs1DT07KPQGbMWLVc6ZshIaY9uKf/929+aS&#10;Mx+EbUQPVlX8qDy/2r1+tR1dqS6gg75RyAjE+nJ0Fe9CcGWWedmpQfgVOGXpUAMOItAW26xBMRL6&#10;0GcXef4uGwEbhyCV95S9nQ/5LuFrrWR40NqrwPqKE7eQVkxrHddstxVli8J1Rp5oiBewGISx9OgZ&#10;6lYEwfZonkENRiJ40GElYchAayNV0kBqivwfNY+dcCppIXO8O9vk/x+s/HJ4dF+RhekDTNTAJMK7&#10;e5A/PLNw0wnbqmtEGDslGnq4iJZlo/Pl6Wq02pc+gtTjZ2ioyWIfIAFNGofoCulkhE4NOJ5NV1Ng&#10;kpLrdb4p3m84k3S23lwWb1NXMlEutx368FHBwGJQcaSmJnRxuPchshHlUhIfs3Bn+j41trd/Jagw&#10;ZhL7SHimHqZ6ouqooobmSDoQ5jmhuaagA/zF2UgzUnH/cy9QcdZ/suRFHKglwCWol0BYSVcrHjib&#10;w5swD97eoWk7Qp7dtnBNfmmTpDyxOPGkvieFpxmNg/XnPlU9/aTdbwAAAP//AwBQSwMEFAAGAAgA&#10;AAAhAFV6vunhAAAADAEAAA8AAABkcnMvZG93bnJldi54bWxMjzFPwzAUhHck/oP1kNionUJKksap&#10;KgQTEiINQ0cnfk2ixs8hdtvw73EnGE93uvsu38xmYGecXG9JQrQQwJAaq3tqJXxVbw8JMOcVaTVY&#10;Qgk/6GBT3N7kKtP2QiWed75loYRcpiR03o8Z567p0Ci3sCNS8A52MsoHObVcT+oSys3Al0KsuFE9&#10;hYVOjfjSYXPcnYyE7Z7K1/77o/4sD2VfVamg99VRyvu7ebsG5nH2f2G44gd0KAJTbU+kHRskxM9J&#10;QPfBiJMI2DUh0vQRWC1hGT3FwIuc/z9R/AIAAP//AwBQSwECLQAUAAYACAAAACEAtoM4kv4AAADh&#10;AQAAEwAAAAAAAAAAAAAAAAAAAAAAW0NvbnRlbnRfVHlwZXNdLnhtbFBLAQItABQABgAIAAAAIQA4&#10;/SH/1gAAAJQBAAALAAAAAAAAAAAAAAAAAC8BAABfcmVscy8ucmVsc1BLAQItABQABgAIAAAAIQBd&#10;DK6k1wEAAJEDAAAOAAAAAAAAAAAAAAAAAC4CAABkcnMvZTJvRG9jLnhtbFBLAQItABQABgAIAAAA&#10;IQBVer7p4QAAAAwBAAAPAAAAAAAAAAAAAAAAADEEAABkcnMvZG93bnJldi54bWxQSwUGAAAAAAQA&#10;BADzAAAAPwUAAAAA&#10;" filled="f" stroked="f">
                <v:textbox inset="0,0,0,0">
                  <w:txbxContent>
                    <w:p w14:paraId="003BC2B0" w14:textId="77777777" w:rsidR="00A62511" w:rsidRPr="009F5511" w:rsidRDefault="00A62511" w:rsidP="00A62511">
                      <w:pPr>
                        <w:spacing w:before="19"/>
                        <w:ind w:right="22"/>
                        <w:jc w:val="right"/>
                        <w:rPr>
                          <w:rFonts w:ascii="Helvetica"/>
                          <w:sz w:val="20"/>
                          <w:lang w:val="fr-FR"/>
                        </w:rPr>
                      </w:pPr>
                      <w:r w:rsidRPr="009F5511">
                        <w:rPr>
                          <w:rFonts w:ascii="Helvetica"/>
                          <w:color w:val="00007F"/>
                          <w:sz w:val="20"/>
                          <w:lang w:val="fr-FR"/>
                        </w:rPr>
                        <w:t xml:space="preserve">ONTARIO </w:t>
                      </w:r>
                      <w:r w:rsidRPr="009F5511">
                        <w:rPr>
                          <w:rFonts w:ascii="Helvetica"/>
                          <w:color w:val="00007F"/>
                          <w:spacing w:val="-3"/>
                          <w:sz w:val="20"/>
                          <w:lang w:val="fr-FR"/>
                        </w:rPr>
                        <w:t xml:space="preserve">SENIOR </w:t>
                      </w:r>
                      <w:r w:rsidRPr="009F5511">
                        <w:rPr>
                          <w:rFonts w:ascii="Helvetica"/>
                          <w:color w:val="00007F"/>
                          <w:sz w:val="20"/>
                          <w:lang w:val="fr-FR"/>
                        </w:rPr>
                        <w:t>GAMES</w:t>
                      </w:r>
                      <w:r w:rsidRPr="009F5511">
                        <w:rPr>
                          <w:rFonts w:ascii="Helvetica"/>
                          <w:color w:val="00007F"/>
                          <w:spacing w:val="-38"/>
                          <w:sz w:val="20"/>
                          <w:lang w:val="fr-FR"/>
                        </w:rPr>
                        <w:t xml:space="preserve"> </w:t>
                      </w:r>
                      <w:r w:rsidRPr="009F5511">
                        <w:rPr>
                          <w:rFonts w:ascii="Helvetica"/>
                          <w:color w:val="00007F"/>
                          <w:spacing w:val="-3"/>
                          <w:sz w:val="20"/>
                          <w:lang w:val="fr-FR"/>
                        </w:rPr>
                        <w:t>ASSOCIATION</w:t>
                      </w:r>
                    </w:p>
                    <w:p w14:paraId="0FA87AD6" w14:textId="77777777" w:rsidR="00A62511" w:rsidRPr="009F5511" w:rsidRDefault="00A62511" w:rsidP="00A62511">
                      <w:pPr>
                        <w:spacing w:before="63"/>
                        <w:ind w:right="18"/>
                        <w:jc w:val="right"/>
                        <w:rPr>
                          <w:sz w:val="20"/>
                          <w:lang w:val="fr-FR"/>
                        </w:rPr>
                      </w:pPr>
                      <w:r w:rsidRPr="009F5511">
                        <w:rPr>
                          <w:rFonts w:ascii="Helvetica" w:hAnsi="Helvetica"/>
                          <w:color w:val="00007F"/>
                          <w:sz w:val="20"/>
                          <w:lang w:val="fr-FR"/>
                        </w:rPr>
                        <w:t>ASSOCIATION</w:t>
                      </w:r>
                      <w:r w:rsidRPr="009F5511">
                        <w:rPr>
                          <w:rFonts w:ascii="Helvetica" w:hAnsi="Helvetica"/>
                          <w:color w:val="00007F"/>
                          <w:spacing w:val="-16"/>
                          <w:sz w:val="20"/>
                          <w:lang w:val="fr-FR"/>
                        </w:rPr>
                        <w:t xml:space="preserve"> </w:t>
                      </w:r>
                      <w:r w:rsidRPr="009F5511">
                        <w:rPr>
                          <w:rFonts w:ascii="Helvetica" w:hAnsi="Helvetica"/>
                          <w:color w:val="00007F"/>
                          <w:sz w:val="20"/>
                          <w:lang w:val="fr-FR"/>
                        </w:rPr>
                        <w:t>DES</w:t>
                      </w:r>
                      <w:r w:rsidRPr="009F5511">
                        <w:rPr>
                          <w:rFonts w:ascii="Helvetica" w:hAnsi="Helvetica"/>
                          <w:color w:val="00007F"/>
                          <w:spacing w:val="-18"/>
                          <w:sz w:val="20"/>
                          <w:lang w:val="fr-FR"/>
                        </w:rPr>
                        <w:t xml:space="preserve"> </w:t>
                      </w:r>
                      <w:r w:rsidRPr="009F5511">
                        <w:rPr>
                          <w:rFonts w:ascii="Helvetica" w:hAnsi="Helvetica"/>
                          <w:color w:val="00007F"/>
                          <w:sz w:val="20"/>
                          <w:lang w:val="fr-FR"/>
                        </w:rPr>
                        <w:t>JEUX</w:t>
                      </w:r>
                      <w:r w:rsidRPr="009F5511">
                        <w:rPr>
                          <w:rFonts w:ascii="Helvetica" w:hAnsi="Helvetica"/>
                          <w:color w:val="00007F"/>
                          <w:spacing w:val="-13"/>
                          <w:sz w:val="20"/>
                          <w:lang w:val="fr-FR"/>
                        </w:rPr>
                        <w:t xml:space="preserve"> </w:t>
                      </w:r>
                      <w:r w:rsidRPr="009F5511">
                        <w:rPr>
                          <w:rFonts w:ascii="Helvetica" w:hAnsi="Helvetica"/>
                          <w:color w:val="00007F"/>
                          <w:sz w:val="20"/>
                          <w:lang w:val="fr-FR"/>
                        </w:rPr>
                        <w:t>DES</w:t>
                      </w:r>
                      <w:r w:rsidRPr="009F5511">
                        <w:rPr>
                          <w:rFonts w:ascii="Helvetica" w:hAnsi="Helvetica"/>
                          <w:color w:val="00007F"/>
                          <w:spacing w:val="-15"/>
                          <w:sz w:val="20"/>
                          <w:lang w:val="fr-FR"/>
                        </w:rPr>
                        <w:t xml:space="preserve"> </w:t>
                      </w:r>
                      <w:r w:rsidRPr="009F5511">
                        <w:rPr>
                          <w:rFonts w:ascii="Helvetica" w:hAnsi="Helvetica"/>
                          <w:color w:val="00007F"/>
                          <w:sz w:val="20"/>
                          <w:lang w:val="fr-FR"/>
                        </w:rPr>
                        <w:t>AÎNÉ(E)S</w:t>
                      </w:r>
                      <w:r w:rsidRPr="009F5511">
                        <w:rPr>
                          <w:rFonts w:ascii="Helvetica" w:hAnsi="Helvetica"/>
                          <w:color w:val="00007F"/>
                          <w:spacing w:val="-17"/>
                          <w:sz w:val="20"/>
                          <w:lang w:val="fr-FR"/>
                        </w:rPr>
                        <w:t xml:space="preserve"> </w:t>
                      </w:r>
                      <w:r w:rsidRPr="009F5511">
                        <w:rPr>
                          <w:rFonts w:ascii="Helvetica" w:hAnsi="Helvetica"/>
                          <w:color w:val="00007F"/>
                          <w:sz w:val="20"/>
                          <w:lang w:val="fr-FR"/>
                        </w:rPr>
                        <w:t>DE</w:t>
                      </w:r>
                      <w:r w:rsidRPr="009F5511">
                        <w:rPr>
                          <w:rFonts w:ascii="Helvetica" w:hAnsi="Helvetica"/>
                          <w:color w:val="00007F"/>
                          <w:spacing w:val="-16"/>
                          <w:sz w:val="20"/>
                          <w:lang w:val="fr-FR"/>
                        </w:rPr>
                        <w:t xml:space="preserve"> </w:t>
                      </w:r>
                      <w:r w:rsidRPr="009F5511">
                        <w:rPr>
                          <w:color w:val="00007F"/>
                          <w:sz w:val="20"/>
                          <w:lang w:val="fr-FR"/>
                        </w:rPr>
                        <w:t>L’ONTARIO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4B08">
        <w:rPr>
          <w:rFonts w:ascii="Times New Roman"/>
          <w:noProof/>
          <w:sz w:val="20"/>
          <w:lang w:val="fr-CA" w:eastAsia="fr-CA"/>
        </w:rPr>
        <w:drawing>
          <wp:inline distT="0" distB="0" distL="0" distR="0" wp14:anchorId="6883F77F" wp14:editId="29BA9FAD">
            <wp:extent cx="2534527" cy="5280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527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"/>
          <w:lang w:val="fr-CA" w:eastAsia="fr-CA"/>
        </w:rPr>
        <mc:AlternateContent>
          <mc:Choice Requires="wpg">
            <w:drawing>
              <wp:inline distT="0" distB="0" distL="0" distR="0" wp14:anchorId="10220FFC" wp14:editId="53EAA2D0">
                <wp:extent cx="6134100" cy="8890"/>
                <wp:effectExtent l="0" t="0" r="0" b="0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8890"/>
                          <a:chOff x="0" y="0"/>
                          <a:chExt cx="9720" cy="15"/>
                        </a:xfrm>
                      </wpg:grpSpPr>
                      <wps:wsp>
                        <wps:cNvPr id="11" name="Line 3"/>
                        <wps:cNvCnPr/>
                        <wps:spPr bwMode="auto">
                          <a:xfrm>
                            <a:off x="0" y="8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0F3853" id="Group 2" o:spid="_x0000_s1026" style="width:483pt;height:.7pt;mso-position-horizontal-relative:char;mso-position-vertical-relative:line" coordsize="97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30DgIAAH4EAAAOAAAAZHJzL2Uyb0RvYy54bWyklM1y2yAQx++d6Tsw3GtJTp3aGss5xIkv&#10;buuZtA+wBiQxRcAAtuy374IUOx+XTqoDA+yy7P+3i5Z3p06Ro3BeGl3RYpJTIjQzXOqmor9/PX6Z&#10;U+IDaA7KaFHRs/D0bvX507K3pZia1iguHMEg2pe9rWgbgi2zzLNWdOAnxgqNxtq4DgIuXZNxBz1G&#10;71Q2zfPbrDeOW2eY8B5314ORrlL8uhYs/KxrLwJRFcXcQhpdGvdxzFZLKBsHtpVsTAM+kEUHUuOl&#10;l1BrCEAOTr4L1UnmjDd1mDDTZaauJRNJA6op8jdqNs4cbNLSlH1jL5gQ7RtOHw7Lfhw3zj7ZnRuy&#10;x+nWsD8euWS9bcqX9rhuBmey778bjvWEQzBJ+Kl2XQyBksgp8T1f+IpTIAw3b4ubr0WOZWBom88X&#10;I37WYo3eHWLtw3hs8W06nilmsWAZlMNtKcMxo1hxbCF/peT/j9JTC1Yk+D5S2DkiOXZ4QYmGDpVv&#10;pRbkJuYTL0aPe71z48ojz39ENB9a8BnRVWuCc5EKpXU+bITpSJxUVOH1CTwctz4MVJ5dYh20eZRK&#10;4T6USpO+oovZdJYOeKMkj8Zo867Z3ytHjhAfSPpGxK/cYuQ1+HbwS6Yhb+xQzdMtrQD+MM4DSDXM&#10;UYDSqZd8GakMtPaGnxMsrGAq2tht2OSpvOODjK/o5Tp5XX8bq78AAAD//wMAUEsDBBQABgAIAAAA&#10;IQDTCv1G2gAAAAMBAAAPAAAAZHJzL2Rvd25yZXYueG1sTI9PS8NAEMXvgt9hGcGb3cQ/wcZsSinq&#10;qQhtBeltmkyT0OxsyG6T9Ns7etHLwOM93vxetphsqwbqfePYQDyLQBEXrmy4MvC5e7t7BuUDcomt&#10;YzJwIQ+L/Poqw7R0I29o2IZKSQn7FA3UIXSp1r6oyaKfuY5YvKPrLQaRfaXLHkcpt62+j6JEW2xY&#10;PtTY0aqm4rQ9WwPvI47Lh/h1WJ+Oq8t+9/TxtY7JmNubafkCKtAU/sLwgy/okAvTwZ259Ko1IEPC&#10;7xVvniQiDxJ6BJ1n+j97/g0AAP//AwBQSwECLQAUAAYACAAAACEAtoM4kv4AAADhAQAAEwAAAAAA&#10;AAAAAAAAAAAAAAAAW0NvbnRlbnRfVHlwZXNdLnhtbFBLAQItABQABgAIAAAAIQA4/SH/1gAAAJQB&#10;AAALAAAAAAAAAAAAAAAAAC8BAABfcmVscy8ucmVsc1BLAQItABQABgAIAAAAIQAVFE30DgIAAH4E&#10;AAAOAAAAAAAAAAAAAAAAAC4CAABkcnMvZTJvRG9jLnhtbFBLAQItABQABgAIAAAAIQDTCv1G2gAA&#10;AAMBAAAPAAAAAAAAAAAAAAAAAGgEAABkcnMvZG93bnJldi54bWxQSwUGAAAAAAQABADzAAAAbwUA&#10;AAAA&#10;">
                <v:line id="Line 3" o:spid="_x0000_s1027" style="position:absolute;visibility:visible;mso-wrap-style:square" from="0,8" to="97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w10:anchorlock/>
              </v:group>
            </w:pict>
          </mc:Fallback>
        </mc:AlternateContent>
      </w:r>
      <w:r w:rsidR="00604B08">
        <w:rPr>
          <w:rFonts w:ascii="Times New Roman"/>
          <w:sz w:val="20"/>
        </w:rPr>
        <w:tab/>
      </w:r>
    </w:p>
    <w:p w14:paraId="755B6F00" w14:textId="77777777" w:rsidR="006961EA" w:rsidRDefault="006961EA">
      <w:pPr>
        <w:pStyle w:val="BodyText"/>
        <w:spacing w:before="9"/>
        <w:rPr>
          <w:rFonts w:ascii="Times New Roman"/>
          <w:sz w:val="29"/>
        </w:rPr>
      </w:pPr>
    </w:p>
    <w:p w14:paraId="4FBE3814" w14:textId="096BE56E" w:rsidR="006961EA" w:rsidRDefault="006961EA">
      <w:pPr>
        <w:pStyle w:val="BodyText"/>
        <w:spacing w:line="20" w:lineRule="exact"/>
        <w:ind w:left="-448"/>
        <w:rPr>
          <w:rFonts w:ascii="Times New Roman"/>
          <w:sz w:val="2"/>
        </w:rPr>
      </w:pPr>
    </w:p>
    <w:p w14:paraId="5A78CB79" w14:textId="64CA51CA" w:rsidR="00A62511" w:rsidRDefault="00A62511" w:rsidP="00A62511">
      <w:pPr>
        <w:pStyle w:val="Heading1"/>
        <w:spacing w:before="93"/>
        <w:ind w:right="232"/>
        <w:jc w:val="center"/>
        <w:rPr>
          <w:lang w:val="fr-CA"/>
        </w:rPr>
      </w:pPr>
      <w:r>
        <w:rPr>
          <w:rFonts w:ascii="Times New Roman"/>
          <w:noProof/>
          <w:sz w:val="20"/>
          <w:lang w:val="fr-CA" w:eastAsia="fr-CA"/>
        </w:rPr>
        <w:drawing>
          <wp:inline distT="0" distB="0" distL="0" distR="0" wp14:anchorId="40B08CF9" wp14:editId="06DE03A8">
            <wp:extent cx="950510" cy="271462"/>
            <wp:effectExtent l="0" t="0" r="0" b="0"/>
            <wp:docPr id="3" name="image2.png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A black and white logo&#10;&#10;AI-generated content may be incorrect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510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E6828" w14:textId="6722C44F" w:rsidR="00762EBE" w:rsidRPr="00A62511" w:rsidRDefault="00762EBE" w:rsidP="00A62511">
      <w:pPr>
        <w:pStyle w:val="Heading1"/>
        <w:spacing w:before="93"/>
        <w:ind w:right="232"/>
        <w:jc w:val="both"/>
        <w:rPr>
          <w:rFonts w:asciiTheme="minorHAnsi" w:hAnsiTheme="minorHAnsi" w:cstheme="minorHAnsi"/>
          <w:b w:val="0"/>
          <w:bCs w:val="0"/>
          <w:lang w:val="fr-CA"/>
        </w:rPr>
      </w:pPr>
      <w:r w:rsidRPr="00A62511">
        <w:rPr>
          <w:rFonts w:asciiTheme="minorHAnsi" w:hAnsiTheme="minorHAnsi" w:cstheme="minorHAnsi"/>
          <w:b w:val="0"/>
          <w:bCs w:val="0"/>
          <w:lang w:val="fr-CA"/>
        </w:rPr>
        <w:t>On encourage les districts à suivre en tout temps les renseignements techniques et les règlements énoncés dans ce manuel. Lorsque des changements sont effectués au niveau du district, les participants admissibles aux jeux d’été Ontario</w:t>
      </w:r>
      <w:r w:rsidR="00AC4627" w:rsidRPr="00A62511">
        <w:rPr>
          <w:rFonts w:asciiTheme="minorHAnsi" w:hAnsiTheme="minorHAnsi" w:cstheme="minorHAnsi"/>
          <w:b w:val="0"/>
          <w:bCs w:val="0"/>
          <w:lang w:val="fr-CA"/>
        </w:rPr>
        <w:t> </w:t>
      </w:r>
      <w:r w:rsidRPr="00A62511">
        <w:rPr>
          <w:rFonts w:asciiTheme="minorHAnsi" w:hAnsiTheme="minorHAnsi" w:cstheme="minorHAnsi"/>
          <w:b w:val="0"/>
          <w:bCs w:val="0"/>
          <w:lang w:val="fr-CA"/>
        </w:rPr>
        <w:t xml:space="preserve">55+ doivent être informés que les règlements suivants </w:t>
      </w:r>
      <w:r w:rsidRPr="00A62511">
        <w:rPr>
          <w:rFonts w:asciiTheme="minorHAnsi" w:hAnsiTheme="minorHAnsi" w:cstheme="minorHAnsi"/>
          <w:b w:val="0"/>
          <w:bCs w:val="0"/>
          <w:u w:val="single"/>
          <w:lang w:val="fr-CA"/>
        </w:rPr>
        <w:t>seront en vigueur</w:t>
      </w:r>
      <w:r w:rsidRPr="00A62511">
        <w:rPr>
          <w:rFonts w:asciiTheme="minorHAnsi" w:hAnsiTheme="minorHAnsi" w:cstheme="minorHAnsi"/>
          <w:b w:val="0"/>
          <w:bCs w:val="0"/>
          <w:lang w:val="fr-CA"/>
        </w:rPr>
        <w:t xml:space="preserve"> au</w:t>
      </w:r>
      <w:r w:rsidR="00AC4627" w:rsidRPr="00A62511">
        <w:rPr>
          <w:rFonts w:asciiTheme="minorHAnsi" w:hAnsiTheme="minorHAnsi" w:cstheme="minorHAnsi"/>
          <w:b w:val="0"/>
          <w:bCs w:val="0"/>
          <w:lang w:val="fr-CA"/>
        </w:rPr>
        <w:t>x</w:t>
      </w:r>
      <w:r w:rsidRPr="00A62511">
        <w:rPr>
          <w:rFonts w:asciiTheme="minorHAnsi" w:hAnsiTheme="minorHAnsi" w:cstheme="minorHAnsi"/>
          <w:b w:val="0"/>
          <w:bCs w:val="0"/>
          <w:lang w:val="fr-CA"/>
        </w:rPr>
        <w:t xml:space="preserve"> jeux d’été Ontario</w:t>
      </w:r>
      <w:r w:rsidR="00AC4627" w:rsidRPr="00A62511">
        <w:rPr>
          <w:rFonts w:asciiTheme="minorHAnsi" w:hAnsiTheme="minorHAnsi" w:cstheme="minorHAnsi"/>
          <w:b w:val="0"/>
          <w:bCs w:val="0"/>
          <w:lang w:val="fr-CA"/>
        </w:rPr>
        <w:t> </w:t>
      </w:r>
      <w:r w:rsidRPr="00A62511">
        <w:rPr>
          <w:rFonts w:asciiTheme="minorHAnsi" w:hAnsiTheme="minorHAnsi" w:cstheme="minorHAnsi"/>
          <w:b w:val="0"/>
          <w:bCs w:val="0"/>
          <w:lang w:val="fr-CA"/>
        </w:rPr>
        <w:t>55+.</w:t>
      </w:r>
    </w:p>
    <w:p w14:paraId="5E1E7C1A" w14:textId="77777777" w:rsidR="006961EA" w:rsidRPr="00762EBE" w:rsidRDefault="006961EA">
      <w:pPr>
        <w:pStyle w:val="BodyText"/>
        <w:rPr>
          <w:b/>
          <w:sz w:val="20"/>
          <w:lang w:val="fr-CA"/>
        </w:rPr>
      </w:pPr>
    </w:p>
    <w:p w14:paraId="528BECC7" w14:textId="77777777" w:rsidR="006961EA" w:rsidRPr="00762EBE" w:rsidRDefault="006961EA">
      <w:pPr>
        <w:pStyle w:val="BodyText"/>
        <w:spacing w:before="9"/>
        <w:rPr>
          <w:b/>
          <w:sz w:val="15"/>
          <w:lang w:val="fr-CA"/>
        </w:rPr>
      </w:pPr>
    </w:p>
    <w:p w14:paraId="5D076762" w14:textId="77777777" w:rsidR="006961EA" w:rsidRDefault="00604B08">
      <w:pPr>
        <w:pStyle w:val="ListParagraph"/>
        <w:numPr>
          <w:ilvl w:val="0"/>
          <w:numId w:val="5"/>
        </w:numPr>
        <w:tabs>
          <w:tab w:val="left" w:pos="580"/>
        </w:tabs>
        <w:spacing w:before="94"/>
        <w:ind w:hanging="359"/>
        <w:rPr>
          <w:b/>
        </w:rPr>
      </w:pPr>
      <w:r>
        <w:rPr>
          <w:u w:val="single"/>
        </w:rPr>
        <w:t xml:space="preserve">FORMAT </w:t>
      </w:r>
      <w:r w:rsidR="00762EBE">
        <w:rPr>
          <w:u w:val="single"/>
        </w:rPr>
        <w:t>DU JEU</w:t>
      </w:r>
      <w:r w:rsidR="00AC4627">
        <w:rPr>
          <w:u w:val="single"/>
        </w:rPr>
        <w:t xml:space="preserve"> </w:t>
      </w:r>
      <w:r w:rsidR="001E1681">
        <w:rPr>
          <w:u w:val="single"/>
        </w:rPr>
        <w:t>—</w:t>
      </w:r>
      <w:r>
        <w:rPr>
          <w:u w:val="single"/>
        </w:rPr>
        <w:t xml:space="preserve"> </w:t>
      </w:r>
      <w:r>
        <w:rPr>
          <w:b/>
          <w:u w:val="single"/>
        </w:rPr>
        <w:t>DOUBLES</w:t>
      </w:r>
    </w:p>
    <w:p w14:paraId="0015F352" w14:textId="77777777" w:rsidR="006961EA" w:rsidRDefault="006961EA">
      <w:pPr>
        <w:pStyle w:val="BodyText"/>
        <w:rPr>
          <w:b/>
          <w:sz w:val="20"/>
        </w:rPr>
      </w:pPr>
    </w:p>
    <w:p w14:paraId="652446A9" w14:textId="77777777" w:rsidR="006961EA" w:rsidRDefault="006961EA">
      <w:pPr>
        <w:pStyle w:val="BodyText"/>
        <w:spacing w:before="4"/>
        <w:rPr>
          <w:b/>
          <w:sz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2986"/>
        <w:gridCol w:w="2984"/>
      </w:tblGrid>
      <w:tr w:rsidR="006961EA" w:rsidRPr="00A62511" w14:paraId="0F119A20" w14:textId="77777777">
        <w:trPr>
          <w:trHeight w:val="390"/>
        </w:trPr>
        <w:tc>
          <w:tcPr>
            <w:tcW w:w="2986" w:type="dxa"/>
          </w:tcPr>
          <w:p w14:paraId="3BB7B23D" w14:textId="77777777" w:rsidR="006961EA" w:rsidRDefault="00604B08">
            <w:pPr>
              <w:pStyle w:val="TableParagraph"/>
              <w:spacing w:line="250" w:lineRule="exact"/>
              <w:ind w:left="754" w:right="747"/>
              <w:jc w:val="center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2986" w:type="dxa"/>
          </w:tcPr>
          <w:p w14:paraId="113DA468" w14:textId="77777777" w:rsidR="006961EA" w:rsidRDefault="00762EBE" w:rsidP="00762EBE">
            <w:pPr>
              <w:pStyle w:val="TableParagraph"/>
              <w:spacing w:line="250" w:lineRule="exact"/>
              <w:ind w:left="758" w:right="2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Catégorie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d’âge</w:t>
            </w:r>
            <w:proofErr w:type="spellEnd"/>
          </w:p>
        </w:tc>
        <w:tc>
          <w:tcPr>
            <w:tcW w:w="2984" w:type="dxa"/>
          </w:tcPr>
          <w:p w14:paraId="04D8DFE2" w14:textId="235D4708" w:rsidR="006961EA" w:rsidRPr="00A62511" w:rsidRDefault="00A62511" w:rsidP="00A62511">
            <w:pPr>
              <w:pStyle w:val="TableParagraph"/>
              <w:spacing w:line="250" w:lineRule="exact"/>
              <w:ind w:right="61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</w:t>
            </w:r>
            <w:r w:rsidR="00762EBE" w:rsidRPr="00A62511">
              <w:rPr>
                <w:b/>
                <w:lang w:val="fr-FR"/>
              </w:rPr>
              <w:t xml:space="preserve">Nombre de </w:t>
            </w:r>
            <w:r>
              <w:rPr>
                <w:b/>
                <w:lang w:val="fr-FR"/>
              </w:rPr>
              <w:t>p</w:t>
            </w:r>
            <w:r w:rsidR="00762EBE" w:rsidRPr="00A62511">
              <w:rPr>
                <w:b/>
                <w:lang w:val="fr-FR"/>
              </w:rPr>
              <w:t>articipant</w:t>
            </w:r>
            <w:r>
              <w:rPr>
                <w:b/>
                <w:lang w:val="fr-CA"/>
              </w:rPr>
              <w:t>(e)s</w:t>
            </w:r>
          </w:p>
        </w:tc>
      </w:tr>
      <w:tr w:rsidR="006961EA" w14:paraId="277468D5" w14:textId="77777777">
        <w:trPr>
          <w:trHeight w:val="402"/>
        </w:trPr>
        <w:tc>
          <w:tcPr>
            <w:tcW w:w="2986" w:type="dxa"/>
          </w:tcPr>
          <w:p w14:paraId="315279DE" w14:textId="77777777" w:rsidR="006961EA" w:rsidRDefault="00604B08">
            <w:pPr>
              <w:pStyle w:val="TableParagraph"/>
              <w:spacing w:line="250" w:lineRule="exact"/>
              <w:ind w:left="758" w:right="747"/>
              <w:jc w:val="center"/>
            </w:pPr>
            <w:r>
              <w:t>Open</w:t>
            </w:r>
          </w:p>
        </w:tc>
        <w:tc>
          <w:tcPr>
            <w:tcW w:w="2986" w:type="dxa"/>
          </w:tcPr>
          <w:p w14:paraId="441A14FC" w14:textId="77777777" w:rsidR="006961EA" w:rsidRDefault="00604B08">
            <w:pPr>
              <w:pStyle w:val="TableParagraph"/>
              <w:spacing w:line="250" w:lineRule="exact"/>
              <w:ind w:left="754" w:right="747"/>
              <w:jc w:val="center"/>
            </w:pPr>
            <w:r>
              <w:t>55+</w:t>
            </w:r>
          </w:p>
        </w:tc>
        <w:tc>
          <w:tcPr>
            <w:tcW w:w="2984" w:type="dxa"/>
          </w:tcPr>
          <w:p w14:paraId="37A3F17F" w14:textId="77777777" w:rsidR="006961EA" w:rsidRDefault="00762EBE">
            <w:pPr>
              <w:pStyle w:val="TableParagraph"/>
              <w:spacing w:line="250" w:lineRule="exact"/>
              <w:ind w:left="259" w:right="251"/>
              <w:jc w:val="center"/>
            </w:pPr>
            <w:r>
              <w:t>Deux</w:t>
            </w:r>
            <w:r w:rsidR="00604B08">
              <w:t xml:space="preserve"> (2)</w:t>
            </w:r>
          </w:p>
        </w:tc>
      </w:tr>
    </w:tbl>
    <w:p w14:paraId="37E68919" w14:textId="77777777" w:rsidR="006961EA" w:rsidRDefault="006961EA">
      <w:pPr>
        <w:pStyle w:val="BodyText"/>
        <w:spacing w:before="6"/>
        <w:rPr>
          <w:b/>
          <w:sz w:val="13"/>
        </w:rPr>
      </w:pPr>
    </w:p>
    <w:p w14:paraId="1E12ECA6" w14:textId="77777777" w:rsidR="00A62511" w:rsidRPr="00A62511" w:rsidRDefault="00A62511" w:rsidP="00A62511">
      <w:pPr>
        <w:pStyle w:val="BodyText"/>
        <w:ind w:left="110" w:right="300"/>
        <w:jc w:val="both"/>
        <w:rPr>
          <w:rFonts w:asciiTheme="minorHAnsi" w:hAnsiTheme="minorHAnsi" w:cstheme="minorHAnsi"/>
          <w:lang w:val="fr-FR"/>
        </w:rPr>
      </w:pPr>
      <w:r w:rsidRPr="00A62511">
        <w:rPr>
          <w:rFonts w:asciiTheme="minorHAnsi" w:hAnsiTheme="minorHAnsi" w:cstheme="minorHAnsi"/>
          <w:b/>
          <w:bCs/>
          <w:lang w:val="fr-FR"/>
        </w:rPr>
        <w:t>Les MÉDAILLÉS D’OR DU DISTRICT</w:t>
      </w:r>
      <w:r w:rsidRPr="00A62511">
        <w:rPr>
          <w:rFonts w:asciiTheme="minorHAnsi" w:hAnsiTheme="minorHAnsi" w:cstheme="minorHAnsi"/>
          <w:b/>
          <w:lang w:val="fr-FR"/>
        </w:rPr>
        <w:t xml:space="preserve"> </w:t>
      </w:r>
      <w:r w:rsidRPr="00A62511">
        <w:rPr>
          <w:rFonts w:asciiTheme="minorHAnsi" w:hAnsiTheme="minorHAnsi" w:cstheme="minorHAnsi"/>
          <w:lang w:val="fr-FR"/>
        </w:rPr>
        <w:t>qui se classent pour les jeux provinciaux, mais dont le partenaire de jeu ne peut y participer, peuvent choisir un nouveau partenaire de jeu pour les jeux provinciaux, mais doivent choisir leur nouveau partenaire de jeu parmi les personnes qui ont participé à la compétition de qualification du district.</w:t>
      </w:r>
    </w:p>
    <w:p w14:paraId="3CDDA515" w14:textId="77777777" w:rsidR="00A62511" w:rsidRPr="00A62511" w:rsidRDefault="00A62511" w:rsidP="00A62511">
      <w:pPr>
        <w:pStyle w:val="BodyText"/>
        <w:ind w:right="895"/>
        <w:jc w:val="both"/>
        <w:rPr>
          <w:rFonts w:asciiTheme="minorHAnsi" w:hAnsiTheme="minorHAnsi" w:cstheme="minorHAnsi"/>
          <w:lang w:val="fr-FR"/>
        </w:rPr>
      </w:pPr>
    </w:p>
    <w:p w14:paraId="40A74B7D" w14:textId="3C8393C9" w:rsidR="00A62511" w:rsidRDefault="00762EBE" w:rsidP="00A62511">
      <w:pPr>
        <w:pStyle w:val="BodyText"/>
        <w:ind w:left="220" w:right="300"/>
        <w:jc w:val="both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>Toute personne absente au début d’une partie prévue à l’horaire ou tout au long de la compétition est considérée en défaut et est automatiquement disqualifiée de la compétition.</w:t>
      </w:r>
      <w:r w:rsidR="00A62511">
        <w:rPr>
          <w:rFonts w:asciiTheme="minorHAnsi" w:hAnsiTheme="minorHAnsi" w:cstheme="minorHAnsi"/>
          <w:lang w:val="fr-CA"/>
        </w:rPr>
        <w:t xml:space="preserve"> </w:t>
      </w:r>
      <w:r w:rsidR="00A62511" w:rsidRPr="00A62511">
        <w:rPr>
          <w:rFonts w:asciiTheme="minorHAnsi" w:hAnsiTheme="minorHAnsi" w:cstheme="minorHAnsi"/>
          <w:lang w:val="fr-CA"/>
        </w:rPr>
        <w:t>S’il y a des circonstances atténuantes, des exceptions peuvent être accordées par le responsable de l’événement.</w:t>
      </w:r>
      <w:r w:rsidRPr="00A62511">
        <w:rPr>
          <w:rFonts w:asciiTheme="minorHAnsi" w:hAnsiTheme="minorHAnsi" w:cstheme="minorHAnsi"/>
          <w:lang w:val="fr-CA"/>
        </w:rPr>
        <w:t xml:space="preserve"> </w:t>
      </w:r>
    </w:p>
    <w:p w14:paraId="62187964" w14:textId="77777777" w:rsidR="00A62511" w:rsidRDefault="00A62511" w:rsidP="00A62511">
      <w:pPr>
        <w:pStyle w:val="BodyText"/>
        <w:ind w:left="220" w:right="300"/>
        <w:jc w:val="both"/>
        <w:rPr>
          <w:rFonts w:asciiTheme="minorHAnsi" w:hAnsiTheme="minorHAnsi" w:cstheme="minorHAnsi"/>
          <w:lang w:val="fr-CA"/>
        </w:rPr>
      </w:pPr>
    </w:p>
    <w:p w14:paraId="4AC62DF0" w14:textId="77777777" w:rsidR="00A62511" w:rsidRDefault="00762EBE" w:rsidP="00A62511">
      <w:pPr>
        <w:pStyle w:val="BodyText"/>
        <w:ind w:left="220" w:right="300"/>
        <w:jc w:val="both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 xml:space="preserve">Les </w:t>
      </w:r>
      <w:r w:rsidR="00A62511">
        <w:rPr>
          <w:rFonts w:asciiTheme="minorHAnsi" w:hAnsiTheme="minorHAnsi" w:cstheme="minorHAnsi"/>
          <w:lang w:val="fr-CA"/>
        </w:rPr>
        <w:t xml:space="preserve">personnes </w:t>
      </w:r>
      <w:r w:rsidRPr="00A62511">
        <w:rPr>
          <w:rFonts w:asciiTheme="minorHAnsi" w:hAnsiTheme="minorHAnsi" w:cstheme="minorHAnsi"/>
          <w:lang w:val="fr-CA"/>
        </w:rPr>
        <w:t>participant</w:t>
      </w:r>
      <w:r w:rsidR="00A62511">
        <w:rPr>
          <w:rFonts w:asciiTheme="minorHAnsi" w:hAnsiTheme="minorHAnsi" w:cstheme="minorHAnsi"/>
          <w:lang w:val="fr-CA"/>
        </w:rPr>
        <w:t>e</w:t>
      </w:r>
      <w:r w:rsidRPr="00A62511">
        <w:rPr>
          <w:rFonts w:asciiTheme="minorHAnsi" w:hAnsiTheme="minorHAnsi" w:cstheme="minorHAnsi"/>
          <w:lang w:val="fr-CA"/>
        </w:rPr>
        <w:t>s sont tenu</w:t>
      </w:r>
      <w:r w:rsidR="00A62511">
        <w:rPr>
          <w:rFonts w:asciiTheme="minorHAnsi" w:hAnsiTheme="minorHAnsi" w:cstheme="minorHAnsi"/>
          <w:lang w:val="fr-CA"/>
        </w:rPr>
        <w:t>e</w:t>
      </w:r>
      <w:r w:rsidRPr="00A62511">
        <w:rPr>
          <w:rFonts w:asciiTheme="minorHAnsi" w:hAnsiTheme="minorHAnsi" w:cstheme="minorHAnsi"/>
          <w:lang w:val="fr-CA"/>
        </w:rPr>
        <w:t xml:space="preserve">s de terminer la compétition, peu importe leur classement. Si une équipe est en défaut au milieu de la compétition, les résultats de cette équipe seront retirés du classement. </w:t>
      </w:r>
    </w:p>
    <w:p w14:paraId="55A19DAF" w14:textId="77777777" w:rsidR="00A62511" w:rsidRDefault="00A62511" w:rsidP="00A62511">
      <w:pPr>
        <w:pStyle w:val="BodyText"/>
        <w:ind w:left="220" w:right="300"/>
        <w:jc w:val="both"/>
        <w:rPr>
          <w:rFonts w:asciiTheme="minorHAnsi" w:hAnsiTheme="minorHAnsi" w:cstheme="minorHAnsi"/>
          <w:lang w:val="fr-CA"/>
        </w:rPr>
      </w:pPr>
    </w:p>
    <w:p w14:paraId="22265621" w14:textId="2FDD3E09" w:rsidR="00762EBE" w:rsidRPr="00A62511" w:rsidRDefault="00762EBE" w:rsidP="00A62511">
      <w:pPr>
        <w:pStyle w:val="BodyText"/>
        <w:ind w:left="220" w:right="300"/>
        <w:jc w:val="both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 xml:space="preserve">Dans l’éventualité où le nombre d’équipe est impair, ou qu’une équipe se retrouve en défaut, les organisateurs disposent d’une équipe supplémentaire pour combler ou remplacer celle-ci. Le pointage de cette équipe n’apparaît pas au classement. </w:t>
      </w:r>
    </w:p>
    <w:p w14:paraId="33C305DB" w14:textId="77777777" w:rsidR="006961EA" w:rsidRPr="00A62511" w:rsidRDefault="006961EA" w:rsidP="00A62511">
      <w:pPr>
        <w:pStyle w:val="BodyText"/>
        <w:spacing w:before="9"/>
        <w:jc w:val="both"/>
        <w:rPr>
          <w:rFonts w:asciiTheme="minorHAnsi" w:hAnsiTheme="minorHAnsi" w:cstheme="minorHAnsi"/>
          <w:sz w:val="21"/>
          <w:lang w:val="fr-CA"/>
        </w:rPr>
      </w:pPr>
    </w:p>
    <w:p w14:paraId="5BC4828A" w14:textId="77777777" w:rsidR="00762EBE" w:rsidRPr="00A62511" w:rsidRDefault="00762EBE" w:rsidP="00762EBE">
      <w:pPr>
        <w:pStyle w:val="Heading1"/>
        <w:ind w:right="225"/>
        <w:rPr>
          <w:lang w:val="fr-CA"/>
        </w:rPr>
      </w:pPr>
      <w:r w:rsidRPr="00A62511">
        <w:rPr>
          <w:lang w:val="fr-CA"/>
        </w:rPr>
        <w:t xml:space="preserve">Pour toutes questions sur les décisions, les règlements du manuel technique du </w:t>
      </w:r>
      <w:r w:rsidRPr="00A62511">
        <w:rPr>
          <w:i/>
          <w:lang w:val="fr-CA"/>
        </w:rPr>
        <w:t>OSGA Summer Games</w:t>
      </w:r>
      <w:r w:rsidRPr="00A62511">
        <w:rPr>
          <w:lang w:val="fr-CA"/>
        </w:rPr>
        <w:t xml:space="preserve"> sont considérés comme exacts. </w:t>
      </w:r>
    </w:p>
    <w:p w14:paraId="1CD0DC20" w14:textId="77777777" w:rsidR="006961EA" w:rsidRPr="00762EBE" w:rsidRDefault="006961EA">
      <w:pPr>
        <w:pStyle w:val="BodyText"/>
        <w:spacing w:before="2"/>
        <w:rPr>
          <w:b/>
          <w:lang w:val="fr-CA"/>
        </w:rPr>
      </w:pPr>
    </w:p>
    <w:p w14:paraId="139971FF" w14:textId="77777777" w:rsidR="006961EA" w:rsidRPr="00A62511" w:rsidRDefault="00762EBE">
      <w:pPr>
        <w:pStyle w:val="ListParagraph"/>
        <w:numPr>
          <w:ilvl w:val="0"/>
          <w:numId w:val="5"/>
        </w:numPr>
        <w:tabs>
          <w:tab w:val="left" w:pos="580"/>
        </w:tabs>
        <w:spacing w:before="1"/>
        <w:ind w:hanging="359"/>
        <w:rPr>
          <w:rFonts w:asciiTheme="minorHAnsi" w:hAnsiTheme="minorHAnsi" w:cstheme="minorHAnsi"/>
        </w:rPr>
      </w:pPr>
      <w:r w:rsidRPr="00A62511">
        <w:rPr>
          <w:rFonts w:asciiTheme="minorHAnsi" w:hAnsiTheme="minorHAnsi" w:cstheme="minorHAnsi"/>
          <w:u w:val="single"/>
        </w:rPr>
        <w:t>ADMISSIBILITÉ</w:t>
      </w:r>
    </w:p>
    <w:p w14:paraId="00B70A39" w14:textId="77777777" w:rsidR="006961EA" w:rsidRDefault="006961EA">
      <w:pPr>
        <w:pStyle w:val="BodyText"/>
        <w:spacing w:before="2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4478"/>
      </w:tblGrid>
      <w:tr w:rsidR="006961EA" w:rsidRPr="00A62511" w14:paraId="1CB9A660" w14:textId="77777777">
        <w:trPr>
          <w:trHeight w:val="335"/>
        </w:trPr>
        <w:tc>
          <w:tcPr>
            <w:tcW w:w="4478" w:type="dxa"/>
          </w:tcPr>
          <w:p w14:paraId="090FE43C" w14:textId="77777777" w:rsidR="006961EA" w:rsidRPr="00A62511" w:rsidRDefault="00762EBE">
            <w:pPr>
              <w:pStyle w:val="TableParagraph"/>
              <w:spacing w:line="248" w:lineRule="exact"/>
              <w:ind w:left="1480" w:right="1474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62511">
              <w:rPr>
                <w:rFonts w:asciiTheme="minorHAnsi" w:hAnsiTheme="minorHAnsi" w:cstheme="minorHAnsi"/>
                <w:b/>
              </w:rPr>
              <w:t>Événement</w:t>
            </w:r>
            <w:proofErr w:type="spellEnd"/>
          </w:p>
        </w:tc>
        <w:tc>
          <w:tcPr>
            <w:tcW w:w="4478" w:type="dxa"/>
          </w:tcPr>
          <w:p w14:paraId="41B375C4" w14:textId="77777777" w:rsidR="006961EA" w:rsidRPr="00A62511" w:rsidRDefault="00762EBE">
            <w:pPr>
              <w:pStyle w:val="TableParagraph"/>
              <w:spacing w:line="248" w:lineRule="exact"/>
              <w:ind w:left="1485" w:right="1474"/>
              <w:jc w:val="center"/>
              <w:rPr>
                <w:rFonts w:asciiTheme="minorHAnsi" w:hAnsiTheme="minorHAnsi" w:cstheme="minorHAnsi"/>
                <w:b/>
              </w:rPr>
            </w:pPr>
            <w:r w:rsidRPr="00A62511">
              <w:rPr>
                <w:rFonts w:asciiTheme="minorHAnsi" w:hAnsiTheme="minorHAnsi" w:cstheme="minorHAnsi"/>
                <w:b/>
              </w:rPr>
              <w:t>Exigences</w:t>
            </w:r>
          </w:p>
        </w:tc>
      </w:tr>
      <w:tr w:rsidR="006961EA" w:rsidRPr="00A62511" w14:paraId="6F9A6D88" w14:textId="77777777">
        <w:trPr>
          <w:trHeight w:val="362"/>
        </w:trPr>
        <w:tc>
          <w:tcPr>
            <w:tcW w:w="4478" w:type="dxa"/>
          </w:tcPr>
          <w:p w14:paraId="19307BA8" w14:textId="77777777" w:rsidR="006961EA" w:rsidRPr="00A62511" w:rsidRDefault="00762EBE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</w:rPr>
            </w:pPr>
            <w:r w:rsidRPr="00A62511">
              <w:rPr>
                <w:rFonts w:asciiTheme="minorHAnsi" w:hAnsiTheme="minorHAnsi" w:cstheme="minorHAnsi"/>
              </w:rPr>
              <w:t>Jeux du district</w:t>
            </w:r>
          </w:p>
        </w:tc>
        <w:tc>
          <w:tcPr>
            <w:tcW w:w="4478" w:type="dxa"/>
          </w:tcPr>
          <w:p w14:paraId="74049A25" w14:textId="77777777" w:rsidR="006961EA" w:rsidRPr="00A62511" w:rsidRDefault="00762EBE">
            <w:pPr>
              <w:pStyle w:val="TableParagraph"/>
              <w:spacing w:line="250" w:lineRule="exact"/>
              <w:ind w:left="108"/>
              <w:rPr>
                <w:rFonts w:asciiTheme="minorHAnsi" w:hAnsiTheme="minorHAnsi" w:cstheme="minorHAnsi"/>
                <w:lang w:val="fr-CA"/>
              </w:rPr>
            </w:pPr>
            <w:r w:rsidRPr="00A62511">
              <w:rPr>
                <w:rFonts w:asciiTheme="minorHAnsi" w:hAnsiTheme="minorHAnsi" w:cstheme="minorHAnsi"/>
                <w:lang w:val="fr-CA"/>
              </w:rPr>
              <w:t>Toute personne âgée de 55 ou plus qui demeure en Ontario</w:t>
            </w:r>
          </w:p>
        </w:tc>
      </w:tr>
      <w:tr w:rsidR="006961EA" w:rsidRPr="00A62511" w14:paraId="3C451C19" w14:textId="77777777">
        <w:trPr>
          <w:trHeight w:val="505"/>
        </w:trPr>
        <w:tc>
          <w:tcPr>
            <w:tcW w:w="4478" w:type="dxa"/>
          </w:tcPr>
          <w:p w14:paraId="1268F06C" w14:textId="77777777" w:rsidR="006961EA" w:rsidRPr="00A62511" w:rsidRDefault="00762EBE">
            <w:pPr>
              <w:pStyle w:val="TableParagraph"/>
              <w:spacing w:before="2" w:line="252" w:lineRule="exact"/>
              <w:ind w:left="107" w:right="1400" w:firstLine="122"/>
              <w:rPr>
                <w:rFonts w:asciiTheme="minorHAnsi" w:hAnsiTheme="minorHAnsi" w:cstheme="minorHAnsi"/>
                <w:lang w:val="fr-CA"/>
              </w:rPr>
            </w:pPr>
            <w:r w:rsidRPr="00A62511">
              <w:rPr>
                <w:rFonts w:asciiTheme="minorHAnsi" w:hAnsiTheme="minorHAnsi" w:cstheme="minorHAnsi"/>
                <w:lang w:val="fr-CA"/>
              </w:rPr>
              <w:t>Jeux d’été Ontario</w:t>
            </w:r>
            <w:r w:rsidR="00AC4627" w:rsidRPr="00A62511">
              <w:rPr>
                <w:rFonts w:asciiTheme="minorHAnsi" w:hAnsiTheme="minorHAnsi" w:cstheme="minorHAnsi"/>
                <w:lang w:val="fr-CA"/>
              </w:rPr>
              <w:t> </w:t>
            </w:r>
            <w:r w:rsidRPr="00A62511">
              <w:rPr>
                <w:rFonts w:asciiTheme="minorHAnsi" w:hAnsiTheme="minorHAnsi" w:cstheme="minorHAnsi"/>
                <w:lang w:val="fr-CA"/>
              </w:rPr>
              <w:t>55+ (championnat provincial)</w:t>
            </w:r>
          </w:p>
        </w:tc>
        <w:tc>
          <w:tcPr>
            <w:tcW w:w="4478" w:type="dxa"/>
          </w:tcPr>
          <w:p w14:paraId="5EDC1601" w14:textId="77777777" w:rsidR="006961EA" w:rsidRPr="00A62511" w:rsidRDefault="00762EBE">
            <w:pPr>
              <w:pStyle w:val="TableParagraph"/>
              <w:spacing w:line="250" w:lineRule="exact"/>
              <w:ind w:left="108"/>
              <w:rPr>
                <w:rFonts w:asciiTheme="minorHAnsi" w:hAnsiTheme="minorHAnsi" w:cstheme="minorHAnsi"/>
                <w:lang w:val="fr-CA"/>
              </w:rPr>
            </w:pPr>
            <w:r w:rsidRPr="00A62511">
              <w:rPr>
                <w:rFonts w:asciiTheme="minorHAnsi" w:hAnsiTheme="minorHAnsi" w:cstheme="minorHAnsi"/>
                <w:lang w:val="fr-CA"/>
              </w:rPr>
              <w:t xml:space="preserve">Médaillés d’or </w:t>
            </w:r>
            <w:r w:rsidR="00AC4627" w:rsidRPr="00A62511">
              <w:rPr>
                <w:rFonts w:asciiTheme="minorHAnsi" w:hAnsiTheme="minorHAnsi" w:cstheme="minorHAnsi"/>
                <w:lang w:val="fr-CA"/>
              </w:rPr>
              <w:t>—</w:t>
            </w:r>
            <w:r w:rsidRPr="00A62511">
              <w:rPr>
                <w:rFonts w:asciiTheme="minorHAnsi" w:hAnsiTheme="minorHAnsi" w:cstheme="minorHAnsi"/>
                <w:lang w:val="fr-CA"/>
              </w:rPr>
              <w:t xml:space="preserve"> compétition du district</w:t>
            </w:r>
          </w:p>
        </w:tc>
      </w:tr>
      <w:tr w:rsidR="006961EA" w:rsidRPr="00A62511" w14:paraId="24379214" w14:textId="77777777">
        <w:trPr>
          <w:trHeight w:val="506"/>
        </w:trPr>
        <w:tc>
          <w:tcPr>
            <w:tcW w:w="8956" w:type="dxa"/>
            <w:gridSpan w:val="2"/>
          </w:tcPr>
          <w:p w14:paraId="4253CEF6" w14:textId="4019C8C7" w:rsidR="006961EA" w:rsidRPr="00A62511" w:rsidRDefault="00604B08" w:rsidP="00762EBE">
            <w:pPr>
              <w:pStyle w:val="TableParagraph"/>
              <w:spacing w:before="1" w:line="237" w:lineRule="exact"/>
              <w:rPr>
                <w:rFonts w:asciiTheme="minorHAnsi" w:hAnsiTheme="minorHAnsi" w:cstheme="minorHAnsi"/>
                <w:lang w:val="fr-CA"/>
              </w:rPr>
            </w:pPr>
            <w:r w:rsidRPr="00A62511">
              <w:rPr>
                <w:rFonts w:asciiTheme="minorHAnsi" w:hAnsiTheme="minorHAnsi" w:cstheme="minorHAnsi"/>
                <w:b/>
                <w:lang w:val="fr-CA"/>
              </w:rPr>
              <w:t>NOTE</w:t>
            </w:r>
            <w:r w:rsidR="00AC4627" w:rsidRPr="00A62511">
              <w:rPr>
                <w:rFonts w:asciiTheme="minorHAnsi" w:hAnsiTheme="minorHAnsi" w:cstheme="minorHAnsi"/>
                <w:b/>
                <w:lang w:val="fr-CA"/>
              </w:rPr>
              <w:t> </w:t>
            </w:r>
            <w:r w:rsidRPr="00A62511">
              <w:rPr>
                <w:rFonts w:asciiTheme="minorHAnsi" w:hAnsiTheme="minorHAnsi" w:cstheme="minorHAnsi"/>
                <w:b/>
                <w:lang w:val="fr-CA"/>
              </w:rPr>
              <w:t xml:space="preserve">: </w:t>
            </w:r>
            <w:r w:rsidR="00A62511" w:rsidRPr="00A62511">
              <w:rPr>
                <w:rFonts w:asciiTheme="minorHAnsi" w:hAnsiTheme="minorHAnsi" w:cstheme="minorHAnsi"/>
                <w:lang w:val="fr-CA"/>
              </w:rPr>
              <w:t>Les gagnant(e)s précédents des jeux d’été et d’hiver Ontario 55+ et du Canada peuvent compétitionner aux jeux du district et aux jeux d’été Ontario 55+</w:t>
            </w:r>
            <w:r w:rsidR="00A62511" w:rsidRPr="00A62511">
              <w:rPr>
                <w:rFonts w:asciiTheme="minorHAnsi" w:hAnsiTheme="minorHAnsi" w:cstheme="minorHAnsi"/>
                <w:lang w:val="fr-FR"/>
              </w:rPr>
              <w:t>, mais doivent se qualifier au niveau du district avant de participer aux Jeux d’été provinciaux.</w:t>
            </w:r>
          </w:p>
        </w:tc>
      </w:tr>
    </w:tbl>
    <w:p w14:paraId="02EBD386" w14:textId="77777777" w:rsidR="006961EA" w:rsidRPr="00762EBE" w:rsidRDefault="006961EA">
      <w:pPr>
        <w:spacing w:line="237" w:lineRule="exact"/>
        <w:rPr>
          <w:lang w:val="fr-CA"/>
        </w:rPr>
        <w:sectPr w:rsidR="006961EA" w:rsidRPr="00762EBE">
          <w:footerReference w:type="default" r:id="rId9"/>
          <w:type w:val="continuous"/>
          <w:pgSz w:w="12240" w:h="15840"/>
          <w:pgMar w:top="640" w:right="1000" w:bottom="1360" w:left="1580" w:header="720" w:footer="1168" w:gutter="0"/>
          <w:cols w:space="720"/>
        </w:sectPr>
      </w:pPr>
    </w:p>
    <w:p w14:paraId="2C1E6F62" w14:textId="77777777" w:rsidR="006961EA" w:rsidRPr="00A62511" w:rsidRDefault="00762EBE">
      <w:pPr>
        <w:pStyle w:val="ListParagraph"/>
        <w:numPr>
          <w:ilvl w:val="0"/>
          <w:numId w:val="5"/>
        </w:numPr>
        <w:tabs>
          <w:tab w:val="left" w:pos="580"/>
        </w:tabs>
        <w:spacing w:before="69"/>
        <w:ind w:hanging="359"/>
        <w:rPr>
          <w:rFonts w:asciiTheme="minorHAnsi" w:hAnsiTheme="minorHAnsi" w:cstheme="minorHAnsi"/>
        </w:rPr>
      </w:pPr>
      <w:r w:rsidRPr="00A62511">
        <w:rPr>
          <w:rFonts w:asciiTheme="minorHAnsi" w:hAnsiTheme="minorHAnsi" w:cstheme="minorHAnsi"/>
          <w:u w:val="single"/>
        </w:rPr>
        <w:lastRenderedPageBreak/>
        <w:t>PRÉPARATIFS AU TOURNOI</w:t>
      </w:r>
    </w:p>
    <w:p w14:paraId="26A3C2D2" w14:textId="77777777" w:rsidR="006961EA" w:rsidRPr="00A62511" w:rsidRDefault="006961EA">
      <w:pPr>
        <w:pStyle w:val="BodyText"/>
        <w:spacing w:before="7"/>
        <w:rPr>
          <w:rFonts w:asciiTheme="minorHAnsi" w:hAnsiTheme="minorHAnsi" w:cstheme="minorHAnsi"/>
        </w:rPr>
      </w:pPr>
    </w:p>
    <w:p w14:paraId="7375AFF4" w14:textId="77777777" w:rsidR="006961EA" w:rsidRPr="00A62511" w:rsidRDefault="00762EBE">
      <w:pPr>
        <w:pStyle w:val="ListParagraph"/>
        <w:numPr>
          <w:ilvl w:val="1"/>
          <w:numId w:val="5"/>
        </w:numPr>
        <w:tabs>
          <w:tab w:val="left" w:pos="1212"/>
        </w:tabs>
        <w:spacing w:before="94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>Il s’agit d’un tournoi à la ronde.</w:t>
      </w:r>
    </w:p>
    <w:p w14:paraId="04EC104A" w14:textId="77777777" w:rsidR="006961EA" w:rsidRPr="00A62511" w:rsidRDefault="006961EA">
      <w:pPr>
        <w:pStyle w:val="BodyText"/>
        <w:rPr>
          <w:rFonts w:asciiTheme="minorHAnsi" w:hAnsiTheme="minorHAnsi" w:cstheme="minorHAnsi"/>
          <w:lang w:val="fr-CA"/>
        </w:rPr>
      </w:pPr>
    </w:p>
    <w:p w14:paraId="6F39A90B" w14:textId="77777777" w:rsidR="006961EA" w:rsidRPr="00A62511" w:rsidRDefault="00762EBE">
      <w:pPr>
        <w:pStyle w:val="ListParagraph"/>
        <w:numPr>
          <w:ilvl w:val="1"/>
          <w:numId w:val="5"/>
        </w:numPr>
        <w:tabs>
          <w:tab w:val="left" w:pos="1212"/>
        </w:tabs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 xml:space="preserve">Un minimum de 12 </w:t>
      </w:r>
      <w:r w:rsidR="00CA573B" w:rsidRPr="00A62511">
        <w:rPr>
          <w:rFonts w:asciiTheme="minorHAnsi" w:hAnsiTheme="minorHAnsi" w:cstheme="minorHAnsi"/>
          <w:lang w:val="fr-CA"/>
        </w:rPr>
        <w:t>parties</w:t>
      </w:r>
      <w:r w:rsidRPr="00A62511">
        <w:rPr>
          <w:rFonts w:asciiTheme="minorHAnsi" w:hAnsiTheme="minorHAnsi" w:cstheme="minorHAnsi"/>
          <w:lang w:val="fr-CA"/>
        </w:rPr>
        <w:t xml:space="preserve"> devrait être joué</w:t>
      </w:r>
      <w:r w:rsidR="00604B08" w:rsidRPr="00A62511">
        <w:rPr>
          <w:rFonts w:asciiTheme="minorHAnsi" w:hAnsiTheme="minorHAnsi" w:cstheme="minorHAnsi"/>
          <w:lang w:val="fr-CA"/>
        </w:rPr>
        <w:t>.</w:t>
      </w:r>
    </w:p>
    <w:p w14:paraId="1216F3C0" w14:textId="77777777" w:rsidR="006961EA" w:rsidRPr="00A62511" w:rsidRDefault="006961EA">
      <w:pPr>
        <w:pStyle w:val="BodyText"/>
        <w:rPr>
          <w:rFonts w:asciiTheme="minorHAnsi" w:hAnsiTheme="minorHAnsi" w:cstheme="minorHAnsi"/>
          <w:lang w:val="fr-CA"/>
        </w:rPr>
      </w:pPr>
    </w:p>
    <w:p w14:paraId="1591BDD5" w14:textId="77777777" w:rsidR="006961EA" w:rsidRPr="00A62511" w:rsidRDefault="00762EBE" w:rsidP="0040597B">
      <w:pPr>
        <w:pStyle w:val="ListParagraph"/>
        <w:numPr>
          <w:ilvl w:val="1"/>
          <w:numId w:val="5"/>
        </w:numPr>
        <w:tabs>
          <w:tab w:val="left" w:pos="1212"/>
        </w:tabs>
        <w:spacing w:before="1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 xml:space="preserve">Une partie de 121 points </w:t>
      </w:r>
      <w:r w:rsidR="0040597B" w:rsidRPr="00A62511">
        <w:rPr>
          <w:rFonts w:asciiTheme="minorHAnsi" w:hAnsiTheme="minorHAnsi" w:cstheme="minorHAnsi"/>
          <w:lang w:val="fr-CA"/>
        </w:rPr>
        <w:t xml:space="preserve">constitue </w:t>
      </w:r>
      <w:r w:rsidR="00CA573B" w:rsidRPr="00A62511">
        <w:rPr>
          <w:rFonts w:asciiTheme="minorHAnsi" w:hAnsiTheme="minorHAnsi" w:cstheme="minorHAnsi"/>
          <w:lang w:val="fr-CA"/>
        </w:rPr>
        <w:t>une partie</w:t>
      </w:r>
      <w:r w:rsidR="0040597B" w:rsidRPr="00A62511">
        <w:rPr>
          <w:rFonts w:asciiTheme="minorHAnsi" w:hAnsiTheme="minorHAnsi" w:cstheme="minorHAnsi"/>
          <w:lang w:val="fr-CA"/>
        </w:rPr>
        <w:t xml:space="preserve">. </w:t>
      </w:r>
    </w:p>
    <w:p w14:paraId="132C46E2" w14:textId="77777777" w:rsidR="0040597B" w:rsidRPr="00A62511" w:rsidRDefault="0040597B" w:rsidP="0040597B">
      <w:pPr>
        <w:tabs>
          <w:tab w:val="left" w:pos="1212"/>
        </w:tabs>
        <w:spacing w:before="1"/>
        <w:rPr>
          <w:rFonts w:asciiTheme="minorHAnsi" w:hAnsiTheme="minorHAnsi" w:cstheme="minorHAnsi"/>
          <w:lang w:val="fr-CA"/>
        </w:rPr>
      </w:pPr>
    </w:p>
    <w:p w14:paraId="24A80FEA" w14:textId="77777777" w:rsidR="006961EA" w:rsidRPr="00A62511" w:rsidRDefault="0040597B">
      <w:pPr>
        <w:pStyle w:val="ListParagraph"/>
        <w:numPr>
          <w:ilvl w:val="1"/>
          <w:numId w:val="5"/>
        </w:numPr>
        <w:tabs>
          <w:tab w:val="left" w:pos="1212"/>
        </w:tabs>
        <w:ind w:right="572"/>
        <w:jc w:val="both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>Il y a un temps limite de vingt (20)</w:t>
      </w:r>
      <w:r w:rsidR="00604B08" w:rsidRPr="00A62511">
        <w:rPr>
          <w:rFonts w:asciiTheme="minorHAnsi" w:hAnsiTheme="minorHAnsi" w:cstheme="minorHAnsi"/>
          <w:lang w:val="fr-CA"/>
        </w:rPr>
        <w:t xml:space="preserve"> minutes. </w:t>
      </w:r>
      <w:r w:rsidRPr="00A62511">
        <w:rPr>
          <w:rFonts w:asciiTheme="minorHAnsi" w:hAnsiTheme="minorHAnsi" w:cstheme="minorHAnsi"/>
          <w:lang w:val="fr-CA"/>
        </w:rPr>
        <w:t xml:space="preserve">Si la partie </w:t>
      </w:r>
      <w:r w:rsidR="00AC4627" w:rsidRPr="00A62511">
        <w:rPr>
          <w:rFonts w:asciiTheme="minorHAnsi" w:hAnsiTheme="minorHAnsi" w:cstheme="minorHAnsi"/>
          <w:lang w:val="fr-CA"/>
        </w:rPr>
        <w:t>n</w:t>
      </w:r>
      <w:r w:rsidRPr="00A62511">
        <w:rPr>
          <w:rFonts w:asciiTheme="minorHAnsi" w:hAnsiTheme="minorHAnsi" w:cstheme="minorHAnsi"/>
          <w:lang w:val="fr-CA"/>
        </w:rPr>
        <w:t>’est pas terminée après le temps écoulé, les deux équipes compte</w:t>
      </w:r>
      <w:r w:rsidR="00AC4627" w:rsidRPr="00A62511">
        <w:rPr>
          <w:rFonts w:asciiTheme="minorHAnsi" w:hAnsiTheme="minorHAnsi" w:cstheme="minorHAnsi"/>
          <w:lang w:val="fr-CA"/>
        </w:rPr>
        <w:t>nt</w:t>
      </w:r>
      <w:r w:rsidRPr="00A62511">
        <w:rPr>
          <w:rFonts w:asciiTheme="minorHAnsi" w:hAnsiTheme="minorHAnsi" w:cstheme="minorHAnsi"/>
          <w:lang w:val="fr-CA"/>
        </w:rPr>
        <w:t xml:space="preserve"> le restant des points nécessaires pour se rendre à 121. Les participants devraient être avisés lorsqu’il reste 5 mi</w:t>
      </w:r>
      <w:r w:rsidR="001E1681" w:rsidRPr="00A62511">
        <w:rPr>
          <w:rFonts w:asciiTheme="minorHAnsi" w:hAnsiTheme="minorHAnsi" w:cstheme="minorHAnsi"/>
          <w:lang w:val="fr-CA"/>
        </w:rPr>
        <w:t>nutes de jeu.</w:t>
      </w:r>
      <w:r w:rsidRPr="00A62511">
        <w:rPr>
          <w:rFonts w:asciiTheme="minorHAnsi" w:hAnsiTheme="minorHAnsi" w:cstheme="minorHAnsi"/>
          <w:lang w:val="fr-CA"/>
        </w:rPr>
        <w:t xml:space="preserve"> </w:t>
      </w:r>
    </w:p>
    <w:p w14:paraId="5E77463E" w14:textId="77777777" w:rsidR="006961EA" w:rsidRPr="00A62511" w:rsidRDefault="006961EA">
      <w:pPr>
        <w:pStyle w:val="BodyText"/>
        <w:spacing w:before="10"/>
        <w:rPr>
          <w:rFonts w:asciiTheme="minorHAnsi" w:hAnsiTheme="minorHAnsi" w:cstheme="minorHAnsi"/>
          <w:lang w:val="fr-CA"/>
        </w:rPr>
      </w:pPr>
    </w:p>
    <w:p w14:paraId="20CEA83E" w14:textId="77777777" w:rsidR="006961EA" w:rsidRPr="00A62511" w:rsidRDefault="0040597B">
      <w:pPr>
        <w:pStyle w:val="BodyText"/>
        <w:ind w:left="220"/>
        <w:rPr>
          <w:rFonts w:asciiTheme="minorHAnsi" w:hAnsiTheme="minorHAnsi" w:cstheme="minorHAnsi"/>
        </w:rPr>
      </w:pPr>
      <w:proofErr w:type="spellStart"/>
      <w:r w:rsidRPr="00A62511">
        <w:rPr>
          <w:rFonts w:asciiTheme="minorHAnsi" w:hAnsiTheme="minorHAnsi" w:cstheme="minorHAnsi"/>
          <w:u w:val="single"/>
        </w:rPr>
        <w:t>Détermination</w:t>
      </w:r>
      <w:proofErr w:type="spellEnd"/>
      <w:r w:rsidRPr="00A62511">
        <w:rPr>
          <w:rFonts w:asciiTheme="minorHAnsi" w:hAnsiTheme="minorHAnsi" w:cstheme="minorHAnsi"/>
          <w:u w:val="single"/>
        </w:rPr>
        <w:t xml:space="preserve"> des </w:t>
      </w:r>
      <w:proofErr w:type="spellStart"/>
      <w:r w:rsidRPr="00A62511">
        <w:rPr>
          <w:rFonts w:asciiTheme="minorHAnsi" w:hAnsiTheme="minorHAnsi" w:cstheme="minorHAnsi"/>
          <w:u w:val="single"/>
        </w:rPr>
        <w:t>gagnants</w:t>
      </w:r>
      <w:proofErr w:type="spellEnd"/>
    </w:p>
    <w:p w14:paraId="331925B2" w14:textId="77777777" w:rsidR="006961EA" w:rsidRPr="00A62511" w:rsidRDefault="006961EA">
      <w:pPr>
        <w:pStyle w:val="BodyText"/>
        <w:spacing w:before="8"/>
        <w:rPr>
          <w:rFonts w:asciiTheme="minorHAnsi" w:hAnsiTheme="minorHAnsi" w:cstheme="minorHAnsi"/>
        </w:rPr>
      </w:pPr>
    </w:p>
    <w:p w14:paraId="66C7E8F7" w14:textId="77777777" w:rsidR="006961EA" w:rsidRPr="00A62511" w:rsidRDefault="0040597B">
      <w:pPr>
        <w:pStyle w:val="ListParagraph"/>
        <w:numPr>
          <w:ilvl w:val="0"/>
          <w:numId w:val="4"/>
        </w:numPr>
        <w:tabs>
          <w:tab w:val="left" w:pos="1212"/>
        </w:tabs>
        <w:spacing w:before="94"/>
        <w:ind w:right="436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>L’équipe gagnante de tout</w:t>
      </w:r>
      <w:r w:rsidR="001E1681" w:rsidRPr="00A62511">
        <w:rPr>
          <w:rFonts w:asciiTheme="minorHAnsi" w:hAnsiTheme="minorHAnsi" w:cstheme="minorHAnsi"/>
          <w:lang w:val="fr-CA"/>
        </w:rPr>
        <w:t>es</w:t>
      </w:r>
      <w:r w:rsidRPr="00A62511">
        <w:rPr>
          <w:rFonts w:asciiTheme="minorHAnsi" w:hAnsiTheme="minorHAnsi" w:cstheme="minorHAnsi"/>
          <w:lang w:val="fr-CA"/>
        </w:rPr>
        <w:t xml:space="preserve"> </w:t>
      </w:r>
      <w:r w:rsidR="001E1681" w:rsidRPr="00A62511">
        <w:rPr>
          <w:rFonts w:asciiTheme="minorHAnsi" w:hAnsiTheme="minorHAnsi" w:cstheme="minorHAnsi"/>
          <w:lang w:val="fr-CA"/>
        </w:rPr>
        <w:t>parties</w:t>
      </w:r>
      <w:r w:rsidRPr="00A62511">
        <w:rPr>
          <w:rFonts w:asciiTheme="minorHAnsi" w:hAnsiTheme="minorHAnsi" w:cstheme="minorHAnsi"/>
          <w:lang w:val="fr-CA"/>
        </w:rPr>
        <w:t xml:space="preserve"> </w:t>
      </w:r>
      <w:r w:rsidR="00AC4627" w:rsidRPr="00A62511">
        <w:rPr>
          <w:rFonts w:asciiTheme="minorHAnsi" w:hAnsiTheme="minorHAnsi" w:cstheme="minorHAnsi"/>
          <w:lang w:val="fr-CA"/>
        </w:rPr>
        <w:t>obtient</w:t>
      </w:r>
      <w:r w:rsidRPr="00A62511">
        <w:rPr>
          <w:rFonts w:asciiTheme="minorHAnsi" w:hAnsiTheme="minorHAnsi" w:cstheme="minorHAnsi"/>
          <w:lang w:val="fr-CA"/>
        </w:rPr>
        <w:t xml:space="preserve"> </w:t>
      </w:r>
      <w:r w:rsidRPr="00A62511">
        <w:rPr>
          <w:rFonts w:asciiTheme="minorHAnsi" w:hAnsiTheme="minorHAnsi" w:cstheme="minorHAnsi"/>
          <w:b/>
          <w:lang w:val="fr-CA"/>
        </w:rPr>
        <w:t>deux (2)</w:t>
      </w:r>
      <w:r w:rsidRPr="00A62511">
        <w:rPr>
          <w:rFonts w:asciiTheme="minorHAnsi" w:hAnsiTheme="minorHAnsi" w:cstheme="minorHAnsi"/>
          <w:lang w:val="fr-CA"/>
        </w:rPr>
        <w:t xml:space="preserve"> points au classement. L’équipe perdante </w:t>
      </w:r>
      <w:r w:rsidR="00AC4627" w:rsidRPr="00A62511">
        <w:rPr>
          <w:rFonts w:asciiTheme="minorHAnsi" w:hAnsiTheme="minorHAnsi" w:cstheme="minorHAnsi"/>
          <w:lang w:val="fr-CA"/>
        </w:rPr>
        <w:t>obtient</w:t>
      </w:r>
      <w:r w:rsidRPr="00A62511">
        <w:rPr>
          <w:rFonts w:asciiTheme="minorHAnsi" w:hAnsiTheme="minorHAnsi" w:cstheme="minorHAnsi"/>
          <w:lang w:val="fr-CA"/>
        </w:rPr>
        <w:t xml:space="preserve"> </w:t>
      </w:r>
      <w:r w:rsidRPr="00A62511">
        <w:rPr>
          <w:rFonts w:asciiTheme="minorHAnsi" w:hAnsiTheme="minorHAnsi" w:cstheme="minorHAnsi"/>
          <w:b/>
          <w:lang w:val="fr-CA"/>
        </w:rPr>
        <w:t>zéro (0)</w:t>
      </w:r>
      <w:r w:rsidRPr="00A62511">
        <w:rPr>
          <w:rFonts w:asciiTheme="minorHAnsi" w:hAnsiTheme="minorHAnsi" w:cstheme="minorHAnsi"/>
          <w:lang w:val="fr-CA"/>
        </w:rPr>
        <w:t>.</w:t>
      </w:r>
      <w:r w:rsidR="00AC4627" w:rsidRPr="00A62511">
        <w:rPr>
          <w:rFonts w:asciiTheme="minorHAnsi" w:hAnsiTheme="minorHAnsi" w:cstheme="minorHAnsi"/>
          <w:lang w:val="fr-CA"/>
        </w:rPr>
        <w:t xml:space="preserve"> </w:t>
      </w:r>
      <w:r w:rsidRPr="00A62511">
        <w:rPr>
          <w:rFonts w:asciiTheme="minorHAnsi" w:hAnsiTheme="minorHAnsi" w:cstheme="minorHAnsi"/>
          <w:lang w:val="fr-CA"/>
        </w:rPr>
        <w:t xml:space="preserve">Dans le cas d’une égalité, chaque équipe </w:t>
      </w:r>
      <w:r w:rsidR="00AC4627" w:rsidRPr="00A62511">
        <w:rPr>
          <w:rFonts w:asciiTheme="minorHAnsi" w:hAnsiTheme="minorHAnsi" w:cstheme="minorHAnsi"/>
          <w:lang w:val="fr-CA"/>
        </w:rPr>
        <w:t>obtient</w:t>
      </w:r>
      <w:r w:rsidRPr="00A62511">
        <w:rPr>
          <w:rFonts w:asciiTheme="minorHAnsi" w:hAnsiTheme="minorHAnsi" w:cstheme="minorHAnsi"/>
          <w:lang w:val="fr-CA"/>
        </w:rPr>
        <w:t xml:space="preserve"> </w:t>
      </w:r>
      <w:r w:rsidRPr="00A62511">
        <w:rPr>
          <w:rFonts w:asciiTheme="minorHAnsi" w:hAnsiTheme="minorHAnsi" w:cstheme="minorHAnsi"/>
          <w:b/>
          <w:lang w:val="fr-CA"/>
        </w:rPr>
        <w:t>un (1)</w:t>
      </w:r>
      <w:r w:rsidRPr="00A62511">
        <w:rPr>
          <w:rFonts w:asciiTheme="minorHAnsi" w:hAnsiTheme="minorHAnsi" w:cstheme="minorHAnsi"/>
          <w:lang w:val="fr-CA"/>
        </w:rPr>
        <w:t xml:space="preserve"> point. </w:t>
      </w:r>
    </w:p>
    <w:p w14:paraId="1E413AA0" w14:textId="77777777" w:rsidR="006961EA" w:rsidRPr="00A62511" w:rsidRDefault="006961EA">
      <w:pPr>
        <w:pStyle w:val="BodyText"/>
        <w:spacing w:before="3"/>
        <w:rPr>
          <w:rFonts w:asciiTheme="minorHAnsi" w:hAnsiTheme="minorHAnsi" w:cstheme="minorHAnsi"/>
          <w:lang w:val="fr-CA"/>
        </w:rPr>
      </w:pPr>
    </w:p>
    <w:p w14:paraId="4772DF5F" w14:textId="77777777" w:rsidR="006961EA" w:rsidRPr="00A62511" w:rsidRDefault="0040597B">
      <w:pPr>
        <w:pStyle w:val="ListParagraph"/>
        <w:numPr>
          <w:ilvl w:val="0"/>
          <w:numId w:val="4"/>
        </w:numPr>
        <w:tabs>
          <w:tab w:val="left" w:pos="1212"/>
        </w:tabs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 xml:space="preserve">S’il </w:t>
      </w:r>
      <w:r w:rsidR="00AC4627" w:rsidRPr="00A62511">
        <w:rPr>
          <w:rFonts w:asciiTheme="minorHAnsi" w:hAnsiTheme="minorHAnsi" w:cstheme="minorHAnsi"/>
          <w:lang w:val="fr-CA"/>
        </w:rPr>
        <w:t xml:space="preserve">y </w:t>
      </w:r>
      <w:r w:rsidRPr="00A62511">
        <w:rPr>
          <w:rFonts w:asciiTheme="minorHAnsi" w:hAnsiTheme="minorHAnsi" w:cstheme="minorHAnsi"/>
          <w:lang w:val="fr-CA"/>
        </w:rPr>
        <w:t>a égalité au classement, la procédure suivant</w:t>
      </w:r>
      <w:r w:rsidR="001E1681" w:rsidRPr="00A62511">
        <w:rPr>
          <w:rFonts w:asciiTheme="minorHAnsi" w:hAnsiTheme="minorHAnsi" w:cstheme="minorHAnsi"/>
          <w:lang w:val="fr-CA"/>
        </w:rPr>
        <w:t>e sera utilisée pour rompre l’</w:t>
      </w:r>
      <w:r w:rsidRPr="00A62511">
        <w:rPr>
          <w:rFonts w:asciiTheme="minorHAnsi" w:hAnsiTheme="minorHAnsi" w:cstheme="minorHAnsi"/>
          <w:lang w:val="fr-CA"/>
        </w:rPr>
        <w:t>égalité</w:t>
      </w:r>
      <w:r w:rsidR="00AC4627" w:rsidRPr="00A62511">
        <w:rPr>
          <w:rFonts w:asciiTheme="minorHAnsi" w:hAnsiTheme="minorHAnsi" w:cstheme="minorHAnsi"/>
          <w:lang w:val="fr-CA"/>
        </w:rPr>
        <w:t> </w:t>
      </w:r>
      <w:r w:rsidRPr="00A62511">
        <w:rPr>
          <w:rFonts w:asciiTheme="minorHAnsi" w:hAnsiTheme="minorHAnsi" w:cstheme="minorHAnsi"/>
          <w:lang w:val="fr-CA"/>
        </w:rPr>
        <w:t>:</w:t>
      </w:r>
      <w:r w:rsidR="00604B08" w:rsidRPr="00A62511">
        <w:rPr>
          <w:rFonts w:asciiTheme="minorHAnsi" w:hAnsiTheme="minorHAnsi" w:cstheme="minorHAnsi"/>
          <w:spacing w:val="-23"/>
          <w:lang w:val="fr-CA"/>
        </w:rPr>
        <w:t xml:space="preserve"> </w:t>
      </w:r>
    </w:p>
    <w:p w14:paraId="1CF011C9" w14:textId="77777777" w:rsidR="006961EA" w:rsidRPr="00A62511" w:rsidRDefault="0040597B" w:rsidP="0040597B">
      <w:pPr>
        <w:pStyle w:val="BodyText"/>
        <w:tabs>
          <w:tab w:val="left" w:pos="2404"/>
        </w:tabs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ab/>
      </w:r>
    </w:p>
    <w:p w14:paraId="40E7106E" w14:textId="77777777" w:rsidR="006961EA" w:rsidRPr="00A62511" w:rsidRDefault="0040597B" w:rsidP="0040597B">
      <w:pPr>
        <w:pStyle w:val="ListParagraph"/>
        <w:numPr>
          <w:ilvl w:val="1"/>
          <w:numId w:val="4"/>
        </w:numPr>
        <w:tabs>
          <w:tab w:val="left" w:pos="1661"/>
        </w:tabs>
        <w:spacing w:before="9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>Le résultat de chaque partie</w:t>
      </w:r>
      <w:r w:rsidR="00AC4627" w:rsidRPr="00A62511">
        <w:rPr>
          <w:rFonts w:asciiTheme="minorHAnsi" w:hAnsiTheme="minorHAnsi" w:cstheme="minorHAnsi"/>
          <w:lang w:val="fr-CA"/>
        </w:rPr>
        <w:t> </w:t>
      </w:r>
      <w:r w:rsidRPr="00A62511">
        <w:rPr>
          <w:rFonts w:asciiTheme="minorHAnsi" w:hAnsiTheme="minorHAnsi" w:cstheme="minorHAnsi"/>
          <w:lang w:val="fr-CA"/>
        </w:rPr>
        <w:t xml:space="preserve">; </w:t>
      </w:r>
    </w:p>
    <w:p w14:paraId="7B6E1F94" w14:textId="77777777" w:rsidR="0040597B" w:rsidRPr="00A62511" w:rsidRDefault="0040597B" w:rsidP="0040597B">
      <w:pPr>
        <w:tabs>
          <w:tab w:val="left" w:pos="1661"/>
        </w:tabs>
        <w:spacing w:before="9"/>
        <w:ind w:left="1300"/>
        <w:rPr>
          <w:rFonts w:asciiTheme="minorHAnsi" w:hAnsiTheme="minorHAnsi" w:cstheme="minorHAnsi"/>
          <w:lang w:val="fr-CA"/>
        </w:rPr>
      </w:pPr>
    </w:p>
    <w:p w14:paraId="4ABE65E1" w14:textId="77777777" w:rsidR="006961EA" w:rsidRPr="00A62511" w:rsidRDefault="0040597B">
      <w:pPr>
        <w:pStyle w:val="ListParagraph"/>
        <w:numPr>
          <w:ilvl w:val="1"/>
          <w:numId w:val="4"/>
        </w:numPr>
        <w:tabs>
          <w:tab w:val="left" w:pos="1661"/>
        </w:tabs>
        <w:spacing w:before="1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>Si nécessaire,</w:t>
      </w:r>
      <w:r w:rsidR="00AC4627" w:rsidRPr="00A62511">
        <w:rPr>
          <w:rFonts w:asciiTheme="minorHAnsi" w:hAnsiTheme="minorHAnsi" w:cstheme="minorHAnsi"/>
          <w:lang w:val="fr-CA"/>
        </w:rPr>
        <w:t xml:space="preserve"> </w:t>
      </w:r>
      <w:r w:rsidRPr="00A62511">
        <w:rPr>
          <w:rFonts w:asciiTheme="minorHAnsi" w:hAnsiTheme="minorHAnsi" w:cstheme="minorHAnsi"/>
          <w:lang w:val="fr-CA"/>
        </w:rPr>
        <w:t xml:space="preserve">l’équipe </w:t>
      </w:r>
      <w:r w:rsidR="001E1681" w:rsidRPr="00A62511">
        <w:rPr>
          <w:rFonts w:asciiTheme="minorHAnsi" w:hAnsiTheme="minorHAnsi" w:cstheme="minorHAnsi"/>
          <w:lang w:val="fr-CA"/>
        </w:rPr>
        <w:t xml:space="preserve">ayant le moins de points d’accumulés pour les parties perdues ; </w:t>
      </w:r>
    </w:p>
    <w:p w14:paraId="05573EFC" w14:textId="77777777" w:rsidR="006961EA" w:rsidRPr="00A62511" w:rsidRDefault="006961EA">
      <w:pPr>
        <w:pStyle w:val="BodyText"/>
        <w:spacing w:before="10"/>
        <w:rPr>
          <w:rFonts w:asciiTheme="minorHAnsi" w:hAnsiTheme="minorHAnsi" w:cstheme="minorHAnsi"/>
          <w:lang w:val="fr-CA"/>
        </w:rPr>
      </w:pPr>
    </w:p>
    <w:p w14:paraId="7F17FFA4" w14:textId="77777777" w:rsidR="006961EA" w:rsidRPr="00A62511" w:rsidRDefault="0040597B">
      <w:pPr>
        <w:pStyle w:val="ListParagraph"/>
        <w:numPr>
          <w:ilvl w:val="1"/>
          <w:numId w:val="4"/>
        </w:numPr>
        <w:tabs>
          <w:tab w:val="left" w:pos="1660"/>
        </w:tabs>
        <w:ind w:right="524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>Si nécessaire, une nouvelle partie devrait être jouée entre les deux équipe</w:t>
      </w:r>
      <w:r w:rsidR="00AC4627" w:rsidRPr="00A62511">
        <w:rPr>
          <w:rFonts w:asciiTheme="minorHAnsi" w:hAnsiTheme="minorHAnsi" w:cstheme="minorHAnsi"/>
          <w:lang w:val="fr-CA"/>
        </w:rPr>
        <w:t>s</w:t>
      </w:r>
      <w:r w:rsidRPr="00A62511">
        <w:rPr>
          <w:rFonts w:asciiTheme="minorHAnsi" w:hAnsiTheme="minorHAnsi" w:cstheme="minorHAnsi"/>
          <w:lang w:val="fr-CA"/>
        </w:rPr>
        <w:t xml:space="preserve"> en égalité.</w:t>
      </w:r>
    </w:p>
    <w:p w14:paraId="56B73C53" w14:textId="77777777" w:rsidR="006961EA" w:rsidRPr="00A62511" w:rsidRDefault="006961EA">
      <w:pPr>
        <w:pStyle w:val="BodyText"/>
        <w:rPr>
          <w:rFonts w:asciiTheme="minorHAnsi" w:hAnsiTheme="minorHAnsi" w:cstheme="minorHAnsi"/>
          <w:lang w:val="fr-CA"/>
        </w:rPr>
      </w:pPr>
    </w:p>
    <w:p w14:paraId="4E921ED5" w14:textId="77777777" w:rsidR="006961EA" w:rsidRPr="00A62511" w:rsidRDefault="0040597B">
      <w:pPr>
        <w:pStyle w:val="ListParagraph"/>
        <w:numPr>
          <w:ilvl w:val="0"/>
          <w:numId w:val="5"/>
        </w:numPr>
        <w:tabs>
          <w:tab w:val="left" w:pos="580"/>
        </w:tabs>
        <w:spacing w:before="210"/>
        <w:ind w:hanging="359"/>
        <w:rPr>
          <w:rFonts w:asciiTheme="minorHAnsi" w:hAnsiTheme="minorHAnsi" w:cstheme="minorHAnsi"/>
        </w:rPr>
      </w:pPr>
      <w:r w:rsidRPr="00A62511">
        <w:rPr>
          <w:rFonts w:asciiTheme="minorHAnsi" w:hAnsiTheme="minorHAnsi" w:cstheme="minorHAnsi"/>
          <w:u w:val="single"/>
        </w:rPr>
        <w:t>PRIX</w:t>
      </w:r>
    </w:p>
    <w:p w14:paraId="56B5B3AF" w14:textId="77777777" w:rsidR="006961EA" w:rsidRPr="00A62511" w:rsidRDefault="006961EA">
      <w:pPr>
        <w:pStyle w:val="BodyText"/>
        <w:spacing w:before="7"/>
        <w:rPr>
          <w:rFonts w:asciiTheme="minorHAnsi" w:hAnsiTheme="minorHAnsi" w:cstheme="minorHAnsi"/>
        </w:rPr>
      </w:pPr>
    </w:p>
    <w:p w14:paraId="13BB2668" w14:textId="77777777" w:rsidR="0040597B" w:rsidRPr="00A62511" w:rsidRDefault="0040597B" w:rsidP="0040597B">
      <w:pPr>
        <w:tabs>
          <w:tab w:val="left" w:pos="4789"/>
        </w:tabs>
        <w:spacing w:before="96"/>
        <w:ind w:left="220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b/>
          <w:lang w:val="fr-CA"/>
        </w:rPr>
        <w:t>Or</w:t>
      </w:r>
      <w:r w:rsidRPr="00A62511">
        <w:rPr>
          <w:rFonts w:asciiTheme="minorHAnsi" w:hAnsiTheme="minorHAnsi" w:cstheme="minorHAnsi"/>
          <w:b/>
          <w:spacing w:val="-2"/>
          <w:lang w:val="fr-CA"/>
        </w:rPr>
        <w:t xml:space="preserve"> </w:t>
      </w:r>
      <w:r w:rsidRPr="00A62511">
        <w:rPr>
          <w:rFonts w:asciiTheme="minorHAnsi" w:hAnsiTheme="minorHAnsi" w:cstheme="minorHAnsi"/>
          <w:b/>
          <w:lang w:val="fr-CA"/>
        </w:rPr>
        <w:t>(2)</w:t>
      </w:r>
      <w:r w:rsidRPr="00A62511">
        <w:rPr>
          <w:rFonts w:asciiTheme="minorHAnsi" w:hAnsiTheme="minorHAnsi" w:cstheme="minorHAnsi"/>
          <w:b/>
          <w:lang w:val="fr-CA"/>
        </w:rPr>
        <w:tab/>
      </w:r>
      <w:r w:rsidRPr="00A62511">
        <w:rPr>
          <w:rFonts w:asciiTheme="minorHAnsi" w:hAnsiTheme="minorHAnsi" w:cstheme="minorHAnsi"/>
          <w:lang w:val="fr-CA"/>
        </w:rPr>
        <w:t>Un par membre d’équipe</w:t>
      </w:r>
    </w:p>
    <w:p w14:paraId="0DBD117E" w14:textId="77777777" w:rsidR="0040597B" w:rsidRPr="00A62511" w:rsidRDefault="0040597B" w:rsidP="0040597B">
      <w:pPr>
        <w:tabs>
          <w:tab w:val="left" w:pos="4789"/>
        </w:tabs>
        <w:spacing w:before="107"/>
        <w:ind w:left="220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b/>
          <w:lang w:val="fr-CA"/>
        </w:rPr>
        <w:t>Argent (2)</w:t>
      </w:r>
      <w:r w:rsidRPr="00A62511">
        <w:rPr>
          <w:rFonts w:asciiTheme="minorHAnsi" w:hAnsiTheme="minorHAnsi" w:cstheme="minorHAnsi"/>
          <w:b/>
          <w:lang w:val="fr-CA"/>
        </w:rPr>
        <w:tab/>
      </w:r>
      <w:r w:rsidRPr="00A62511">
        <w:rPr>
          <w:rFonts w:asciiTheme="minorHAnsi" w:hAnsiTheme="minorHAnsi" w:cstheme="minorHAnsi"/>
          <w:lang w:val="fr-CA"/>
        </w:rPr>
        <w:t>Un par membre d’équipe</w:t>
      </w:r>
    </w:p>
    <w:p w14:paraId="2954BA9C" w14:textId="77777777" w:rsidR="0040597B" w:rsidRPr="00A62511" w:rsidRDefault="0040597B" w:rsidP="0040597B">
      <w:pPr>
        <w:tabs>
          <w:tab w:val="left" w:pos="4789"/>
        </w:tabs>
        <w:spacing w:before="134"/>
        <w:ind w:left="220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b/>
          <w:lang w:val="fr-CA"/>
        </w:rPr>
        <w:t>Bronze</w:t>
      </w:r>
      <w:r w:rsidRPr="00A62511">
        <w:rPr>
          <w:rFonts w:asciiTheme="minorHAnsi" w:hAnsiTheme="minorHAnsi" w:cstheme="minorHAnsi"/>
          <w:b/>
          <w:spacing w:val="-2"/>
          <w:lang w:val="fr-CA"/>
        </w:rPr>
        <w:t xml:space="preserve"> </w:t>
      </w:r>
      <w:r w:rsidRPr="00A62511">
        <w:rPr>
          <w:rFonts w:asciiTheme="minorHAnsi" w:hAnsiTheme="minorHAnsi" w:cstheme="minorHAnsi"/>
          <w:b/>
          <w:lang w:val="fr-CA"/>
        </w:rPr>
        <w:t>(2)</w:t>
      </w:r>
      <w:r w:rsidRPr="00A62511">
        <w:rPr>
          <w:rFonts w:asciiTheme="minorHAnsi" w:hAnsiTheme="minorHAnsi" w:cstheme="minorHAnsi"/>
          <w:b/>
          <w:lang w:val="fr-CA"/>
        </w:rPr>
        <w:tab/>
      </w:r>
      <w:r w:rsidRPr="00A62511">
        <w:rPr>
          <w:rFonts w:asciiTheme="minorHAnsi" w:hAnsiTheme="minorHAnsi" w:cstheme="minorHAnsi"/>
          <w:lang w:val="fr-CA"/>
        </w:rPr>
        <w:t>Un par membre d’équipe</w:t>
      </w:r>
    </w:p>
    <w:p w14:paraId="3287B01D" w14:textId="77777777" w:rsidR="006961EA" w:rsidRPr="00A62511" w:rsidRDefault="006961EA">
      <w:pPr>
        <w:pStyle w:val="BodyText"/>
        <w:rPr>
          <w:rFonts w:asciiTheme="minorHAnsi" w:hAnsiTheme="minorHAnsi" w:cstheme="minorHAnsi"/>
        </w:rPr>
      </w:pPr>
    </w:p>
    <w:p w14:paraId="1A7C2047" w14:textId="77777777" w:rsidR="006961EA" w:rsidRPr="00A62511" w:rsidRDefault="006961EA">
      <w:pPr>
        <w:pStyle w:val="BodyText"/>
        <w:spacing w:before="8"/>
        <w:rPr>
          <w:rFonts w:asciiTheme="minorHAnsi" w:hAnsiTheme="minorHAnsi" w:cstheme="minorHAnsi"/>
        </w:rPr>
      </w:pPr>
    </w:p>
    <w:p w14:paraId="26EF122B" w14:textId="77777777" w:rsidR="006961EA" w:rsidRPr="00A62511" w:rsidRDefault="0040597B">
      <w:pPr>
        <w:pStyle w:val="ListParagraph"/>
        <w:numPr>
          <w:ilvl w:val="0"/>
          <w:numId w:val="5"/>
        </w:numPr>
        <w:tabs>
          <w:tab w:val="left" w:pos="580"/>
        </w:tabs>
        <w:ind w:hanging="359"/>
        <w:rPr>
          <w:rFonts w:asciiTheme="minorHAnsi" w:hAnsiTheme="minorHAnsi" w:cstheme="minorHAnsi"/>
        </w:rPr>
      </w:pPr>
      <w:r w:rsidRPr="00A62511">
        <w:rPr>
          <w:rFonts w:asciiTheme="minorHAnsi" w:hAnsiTheme="minorHAnsi" w:cstheme="minorHAnsi"/>
          <w:u w:val="single"/>
        </w:rPr>
        <w:t>SOURCE DES RÈGLES</w:t>
      </w:r>
    </w:p>
    <w:p w14:paraId="3C98D550" w14:textId="77777777" w:rsidR="006961EA" w:rsidRPr="00A62511" w:rsidRDefault="006961EA">
      <w:pPr>
        <w:pStyle w:val="BodyText"/>
        <w:spacing w:before="11"/>
        <w:rPr>
          <w:rFonts w:asciiTheme="minorHAnsi" w:hAnsiTheme="minorHAnsi" w:cstheme="minorHAnsi"/>
        </w:rPr>
      </w:pPr>
    </w:p>
    <w:p w14:paraId="4E3C21CC" w14:textId="0EA8E0CF" w:rsidR="006961EA" w:rsidRPr="00A62511" w:rsidRDefault="0040597B">
      <w:pPr>
        <w:pStyle w:val="BodyText"/>
        <w:spacing w:before="93"/>
        <w:ind w:left="220" w:right="835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>La disposition des règles du</w:t>
      </w:r>
      <w:r w:rsidR="00604B08" w:rsidRPr="00A62511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="00604B08" w:rsidRPr="00A62511">
        <w:rPr>
          <w:rFonts w:asciiTheme="minorHAnsi" w:hAnsiTheme="minorHAnsi" w:cstheme="minorHAnsi"/>
          <w:lang w:val="fr-CA"/>
        </w:rPr>
        <w:t>Cribbage</w:t>
      </w:r>
      <w:proofErr w:type="spellEnd"/>
      <w:r w:rsidR="00604B08" w:rsidRPr="00A62511">
        <w:rPr>
          <w:rFonts w:asciiTheme="minorHAnsi" w:hAnsiTheme="minorHAnsi" w:cstheme="minorHAnsi"/>
          <w:lang w:val="fr-CA"/>
        </w:rPr>
        <w:t xml:space="preserve"> </w:t>
      </w:r>
      <w:r w:rsidRPr="00A62511">
        <w:rPr>
          <w:rFonts w:asciiTheme="minorHAnsi" w:hAnsiTheme="minorHAnsi" w:cstheme="minorHAnsi"/>
          <w:lang w:val="fr-CA"/>
        </w:rPr>
        <w:t xml:space="preserve">tels que définis par le </w:t>
      </w:r>
      <w:r w:rsidRPr="00A62511">
        <w:rPr>
          <w:rFonts w:asciiTheme="minorHAnsi" w:hAnsiTheme="minorHAnsi" w:cstheme="minorHAnsi"/>
          <w:i/>
          <w:lang w:val="fr-CA"/>
        </w:rPr>
        <w:t>Morehead</w:t>
      </w:r>
      <w:r w:rsidR="00AC4627" w:rsidRPr="00A62511">
        <w:rPr>
          <w:rFonts w:asciiTheme="minorHAnsi" w:hAnsiTheme="minorHAnsi" w:cstheme="minorHAnsi"/>
          <w:i/>
          <w:lang w:val="fr-CA"/>
        </w:rPr>
        <w:t xml:space="preserve"> </w:t>
      </w:r>
      <w:r w:rsidRPr="00A62511">
        <w:rPr>
          <w:rFonts w:asciiTheme="minorHAnsi" w:hAnsiTheme="minorHAnsi" w:cstheme="minorHAnsi"/>
          <w:i/>
          <w:lang w:val="fr-CA"/>
        </w:rPr>
        <w:t xml:space="preserve">&amp; </w:t>
      </w:r>
      <w:proofErr w:type="spellStart"/>
      <w:r w:rsidRPr="00A62511">
        <w:rPr>
          <w:rFonts w:asciiTheme="minorHAnsi" w:hAnsiTheme="minorHAnsi" w:cstheme="minorHAnsi"/>
          <w:i/>
          <w:lang w:val="fr-CA"/>
        </w:rPr>
        <w:t>Mott</w:t>
      </w:r>
      <w:proofErr w:type="spellEnd"/>
      <w:r w:rsidRPr="00A62511">
        <w:rPr>
          <w:rFonts w:asciiTheme="minorHAnsi" w:hAnsiTheme="minorHAnsi" w:cstheme="minorHAnsi"/>
          <w:i/>
          <w:lang w:val="fr-CA"/>
        </w:rPr>
        <w:t xml:space="preserve">-Smith, </w:t>
      </w:r>
      <w:proofErr w:type="spellStart"/>
      <w:r w:rsidRPr="00A62511">
        <w:rPr>
          <w:rFonts w:asciiTheme="minorHAnsi" w:hAnsiTheme="minorHAnsi" w:cstheme="minorHAnsi"/>
          <w:i/>
          <w:lang w:val="fr-CA"/>
        </w:rPr>
        <w:t>Hoyles</w:t>
      </w:r>
      <w:proofErr w:type="spellEnd"/>
      <w:r w:rsidRPr="00A62511">
        <w:rPr>
          <w:rFonts w:asciiTheme="minorHAnsi" w:hAnsiTheme="minorHAnsi" w:cstheme="minorHAnsi"/>
          <w:i/>
          <w:lang w:val="fr-CA"/>
        </w:rPr>
        <w:t xml:space="preserve"> Rules of Games</w:t>
      </w:r>
      <w:r w:rsidRPr="00A62511">
        <w:rPr>
          <w:rFonts w:asciiTheme="minorHAnsi" w:hAnsiTheme="minorHAnsi" w:cstheme="minorHAnsi"/>
          <w:lang w:val="fr-CA"/>
        </w:rPr>
        <w:t xml:space="preserve"> s’appliquent, à l’exception des mentions sous les titres «</w:t>
      </w:r>
      <w:r w:rsidR="00AC4627" w:rsidRPr="00A62511">
        <w:rPr>
          <w:rFonts w:asciiTheme="minorHAnsi" w:hAnsiTheme="minorHAnsi" w:cstheme="minorHAnsi"/>
          <w:lang w:val="fr-CA"/>
        </w:rPr>
        <w:t> </w:t>
      </w:r>
      <w:r w:rsidR="00720910">
        <w:rPr>
          <w:rFonts w:asciiTheme="minorHAnsi" w:hAnsiTheme="minorHAnsi" w:cstheme="minorHAnsi"/>
          <w:lang w:val="fr-CA"/>
        </w:rPr>
        <w:t>Exigences pour l’événement</w:t>
      </w:r>
      <w:r w:rsidR="00AC4627" w:rsidRPr="00A62511">
        <w:rPr>
          <w:rFonts w:asciiTheme="minorHAnsi" w:hAnsiTheme="minorHAnsi" w:cstheme="minorHAnsi"/>
          <w:lang w:val="fr-CA"/>
        </w:rPr>
        <w:t> </w:t>
      </w:r>
      <w:r w:rsidRPr="00A62511">
        <w:rPr>
          <w:rFonts w:asciiTheme="minorHAnsi" w:hAnsiTheme="minorHAnsi" w:cstheme="minorHAnsi"/>
          <w:lang w:val="fr-CA"/>
        </w:rPr>
        <w:t>» et «</w:t>
      </w:r>
      <w:r w:rsidR="00AC4627" w:rsidRPr="00A62511">
        <w:rPr>
          <w:rFonts w:asciiTheme="minorHAnsi" w:hAnsiTheme="minorHAnsi" w:cstheme="minorHAnsi"/>
          <w:lang w:val="fr-CA"/>
        </w:rPr>
        <w:t> </w:t>
      </w:r>
      <w:r w:rsidR="00720910">
        <w:rPr>
          <w:rFonts w:asciiTheme="minorHAnsi" w:hAnsiTheme="minorHAnsi" w:cstheme="minorHAnsi"/>
          <w:lang w:val="fr-CA"/>
        </w:rPr>
        <w:t xml:space="preserve">Sommaire des règles du </w:t>
      </w:r>
      <w:proofErr w:type="spellStart"/>
      <w:r w:rsidR="00720910">
        <w:rPr>
          <w:rFonts w:asciiTheme="minorHAnsi" w:hAnsiTheme="minorHAnsi" w:cstheme="minorHAnsi"/>
          <w:lang w:val="fr-CA"/>
        </w:rPr>
        <w:t>cribbage</w:t>
      </w:r>
      <w:proofErr w:type="spellEnd"/>
      <w:r w:rsidR="00AC4627" w:rsidRPr="00A62511">
        <w:rPr>
          <w:rFonts w:asciiTheme="minorHAnsi" w:hAnsiTheme="minorHAnsi" w:cstheme="minorHAnsi"/>
          <w:lang w:val="fr-CA"/>
        </w:rPr>
        <w:t> </w:t>
      </w:r>
      <w:r w:rsidRPr="00A62511">
        <w:rPr>
          <w:rFonts w:asciiTheme="minorHAnsi" w:hAnsiTheme="minorHAnsi" w:cstheme="minorHAnsi"/>
          <w:lang w:val="fr-CA"/>
        </w:rPr>
        <w:t>».</w:t>
      </w:r>
    </w:p>
    <w:p w14:paraId="73E970BD" w14:textId="77777777" w:rsidR="006961EA" w:rsidRPr="00A62511" w:rsidRDefault="006961EA">
      <w:pPr>
        <w:rPr>
          <w:rFonts w:asciiTheme="minorHAnsi" w:hAnsiTheme="minorHAnsi" w:cstheme="minorHAnsi"/>
          <w:lang w:val="fr-CA"/>
        </w:rPr>
        <w:sectPr w:rsidR="006961EA" w:rsidRPr="00A62511">
          <w:footerReference w:type="default" r:id="rId10"/>
          <w:pgSz w:w="12240" w:h="15840"/>
          <w:pgMar w:top="560" w:right="1000" w:bottom="1520" w:left="1580" w:header="0" w:footer="1324" w:gutter="0"/>
          <w:cols w:space="720"/>
        </w:sectPr>
      </w:pPr>
    </w:p>
    <w:p w14:paraId="5D96F67F" w14:textId="77777777" w:rsidR="006961EA" w:rsidRPr="00A62511" w:rsidRDefault="0040597B">
      <w:pPr>
        <w:pStyle w:val="ListParagraph"/>
        <w:numPr>
          <w:ilvl w:val="0"/>
          <w:numId w:val="5"/>
        </w:numPr>
        <w:tabs>
          <w:tab w:val="left" w:pos="492"/>
        </w:tabs>
        <w:spacing w:before="69"/>
        <w:ind w:left="491" w:hanging="271"/>
        <w:rPr>
          <w:rFonts w:asciiTheme="minorHAnsi" w:hAnsiTheme="minorHAnsi" w:cstheme="minorHAnsi"/>
        </w:rPr>
      </w:pPr>
      <w:r w:rsidRPr="00A62511">
        <w:rPr>
          <w:rFonts w:asciiTheme="minorHAnsi" w:hAnsiTheme="minorHAnsi" w:cstheme="minorHAnsi"/>
          <w:u w:val="single"/>
        </w:rPr>
        <w:lastRenderedPageBreak/>
        <w:t>EXIGENCES POUR L’ÉVÉNEMENT</w:t>
      </w:r>
    </w:p>
    <w:p w14:paraId="037B5F73" w14:textId="77777777" w:rsidR="006961EA" w:rsidRPr="00A62511" w:rsidRDefault="006961EA">
      <w:pPr>
        <w:pStyle w:val="BodyText"/>
        <w:spacing w:before="1" w:after="1"/>
        <w:rPr>
          <w:rFonts w:asciiTheme="minorHAnsi" w:hAnsiTheme="minorHAnsi" w:cstheme="minorHAnsi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425"/>
        <w:gridCol w:w="5820"/>
      </w:tblGrid>
      <w:tr w:rsidR="006961EA" w:rsidRPr="00A62511" w14:paraId="5AD276C7" w14:textId="77777777" w:rsidTr="0040597B">
        <w:trPr>
          <w:trHeight w:val="252"/>
        </w:trPr>
        <w:tc>
          <w:tcPr>
            <w:tcW w:w="1673" w:type="dxa"/>
          </w:tcPr>
          <w:p w14:paraId="2F09752D" w14:textId="47BDB19B" w:rsidR="006961EA" w:rsidRPr="00A62511" w:rsidRDefault="00720910">
            <w:pPr>
              <w:pStyle w:val="TableParagraph"/>
              <w:spacing w:line="233" w:lineRule="exact"/>
              <w:ind w:left="5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É</w:t>
            </w:r>
            <w:r w:rsidR="00604B08" w:rsidRPr="00A62511">
              <w:rPr>
                <w:rFonts w:asciiTheme="minorHAnsi" w:hAnsiTheme="minorHAnsi" w:cstheme="minorHAnsi"/>
                <w:b/>
              </w:rPr>
              <w:t>quipment</w:t>
            </w:r>
            <w:proofErr w:type="spellEnd"/>
          </w:p>
        </w:tc>
        <w:tc>
          <w:tcPr>
            <w:tcW w:w="425" w:type="dxa"/>
          </w:tcPr>
          <w:p w14:paraId="18E1143E" w14:textId="77777777" w:rsidR="006961EA" w:rsidRPr="00A62511" w:rsidRDefault="00604B08">
            <w:pPr>
              <w:pStyle w:val="TableParagraph"/>
              <w:spacing w:line="233" w:lineRule="exact"/>
              <w:ind w:right="86"/>
              <w:jc w:val="right"/>
              <w:rPr>
                <w:rFonts w:asciiTheme="minorHAnsi" w:hAnsiTheme="minorHAnsi" w:cstheme="minorHAnsi"/>
              </w:rPr>
            </w:pPr>
            <w:r w:rsidRPr="00A6251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820" w:type="dxa"/>
          </w:tcPr>
          <w:p w14:paraId="0DD260A6" w14:textId="77777777" w:rsidR="006961EA" w:rsidRPr="00A62511" w:rsidRDefault="00604B08" w:rsidP="00AC4627">
            <w:pPr>
              <w:pStyle w:val="TableParagraph"/>
              <w:spacing w:line="233" w:lineRule="exact"/>
              <w:ind w:left="88"/>
              <w:rPr>
                <w:rFonts w:asciiTheme="minorHAnsi" w:hAnsiTheme="minorHAnsi" w:cstheme="minorHAnsi"/>
              </w:rPr>
            </w:pPr>
            <w:r w:rsidRPr="00A62511">
              <w:rPr>
                <w:rFonts w:asciiTheme="minorHAnsi" w:hAnsiTheme="minorHAnsi" w:cstheme="minorHAnsi"/>
              </w:rPr>
              <w:t xml:space="preserve">20 </w:t>
            </w:r>
            <w:r w:rsidR="00AC4627" w:rsidRPr="00A62511">
              <w:rPr>
                <w:rFonts w:asciiTheme="minorHAnsi" w:hAnsiTheme="minorHAnsi" w:cstheme="minorHAnsi"/>
              </w:rPr>
              <w:t xml:space="preserve">tables de jeu </w:t>
            </w:r>
            <w:proofErr w:type="spellStart"/>
            <w:r w:rsidR="00AC4627" w:rsidRPr="00A62511">
              <w:rPr>
                <w:rFonts w:asciiTheme="minorHAnsi" w:hAnsiTheme="minorHAnsi" w:cstheme="minorHAnsi"/>
              </w:rPr>
              <w:t>règlementaires</w:t>
            </w:r>
            <w:proofErr w:type="spellEnd"/>
            <w:r w:rsidR="00AC4627" w:rsidRPr="00A62511">
              <w:rPr>
                <w:rFonts w:asciiTheme="minorHAnsi" w:hAnsiTheme="minorHAnsi" w:cstheme="minorHAnsi"/>
              </w:rPr>
              <w:t>.</w:t>
            </w:r>
          </w:p>
        </w:tc>
      </w:tr>
      <w:tr w:rsidR="006961EA" w:rsidRPr="00A62511" w14:paraId="18DBF3BE" w14:textId="77777777" w:rsidTr="0040597B">
        <w:trPr>
          <w:trHeight w:val="253"/>
        </w:trPr>
        <w:tc>
          <w:tcPr>
            <w:tcW w:w="1673" w:type="dxa"/>
          </w:tcPr>
          <w:p w14:paraId="57238C27" w14:textId="77777777" w:rsidR="006961EA" w:rsidRPr="00A62511" w:rsidRDefault="006961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9C4A889" w14:textId="77777777" w:rsidR="006961EA" w:rsidRPr="00A62511" w:rsidRDefault="00604B08">
            <w:pPr>
              <w:pStyle w:val="TableParagraph"/>
              <w:spacing w:line="233" w:lineRule="exact"/>
              <w:ind w:right="86"/>
              <w:jc w:val="right"/>
              <w:rPr>
                <w:rFonts w:asciiTheme="minorHAnsi" w:hAnsiTheme="minorHAnsi" w:cstheme="minorHAnsi"/>
              </w:rPr>
            </w:pPr>
            <w:r w:rsidRPr="00A6251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820" w:type="dxa"/>
          </w:tcPr>
          <w:p w14:paraId="5882469E" w14:textId="77777777" w:rsidR="006961EA" w:rsidRPr="00A62511" w:rsidRDefault="00604B08" w:rsidP="00AC4627">
            <w:pPr>
              <w:pStyle w:val="TableParagraph"/>
              <w:spacing w:line="233" w:lineRule="exact"/>
              <w:ind w:left="88"/>
              <w:rPr>
                <w:rFonts w:asciiTheme="minorHAnsi" w:hAnsiTheme="minorHAnsi" w:cstheme="minorHAnsi"/>
                <w:lang w:val="fr-CA"/>
              </w:rPr>
            </w:pPr>
            <w:r w:rsidRPr="00A62511">
              <w:rPr>
                <w:rFonts w:asciiTheme="minorHAnsi" w:hAnsiTheme="minorHAnsi" w:cstheme="minorHAnsi"/>
                <w:lang w:val="fr-CA"/>
              </w:rPr>
              <w:t xml:space="preserve">20 </w:t>
            </w:r>
            <w:r w:rsidR="00AC4627" w:rsidRPr="00A62511">
              <w:rPr>
                <w:rFonts w:asciiTheme="minorHAnsi" w:hAnsiTheme="minorHAnsi" w:cstheme="minorHAnsi"/>
                <w:lang w:val="fr-CA"/>
              </w:rPr>
              <w:t>nouveaux paquets de cartes universelles</w:t>
            </w:r>
            <w:r w:rsidRPr="00A62511">
              <w:rPr>
                <w:rFonts w:asciiTheme="minorHAnsi" w:hAnsiTheme="minorHAnsi" w:cstheme="minorHAnsi"/>
                <w:lang w:val="fr-CA"/>
              </w:rPr>
              <w:t>.</w:t>
            </w:r>
          </w:p>
        </w:tc>
      </w:tr>
      <w:tr w:rsidR="006961EA" w:rsidRPr="00A62511" w14:paraId="65223D1E" w14:textId="77777777" w:rsidTr="0040597B">
        <w:trPr>
          <w:trHeight w:val="253"/>
        </w:trPr>
        <w:tc>
          <w:tcPr>
            <w:tcW w:w="1673" w:type="dxa"/>
          </w:tcPr>
          <w:p w14:paraId="4922796B" w14:textId="77777777" w:rsidR="006961EA" w:rsidRPr="00A62511" w:rsidRDefault="006961EA">
            <w:pPr>
              <w:pStyle w:val="TableParagraph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425" w:type="dxa"/>
          </w:tcPr>
          <w:p w14:paraId="4A98DCF4" w14:textId="77777777" w:rsidR="006961EA" w:rsidRPr="00A62511" w:rsidRDefault="00604B08">
            <w:pPr>
              <w:pStyle w:val="TableParagraph"/>
              <w:spacing w:line="233" w:lineRule="exact"/>
              <w:ind w:right="86"/>
              <w:jc w:val="right"/>
              <w:rPr>
                <w:rFonts w:asciiTheme="minorHAnsi" w:hAnsiTheme="minorHAnsi" w:cstheme="minorHAnsi"/>
              </w:rPr>
            </w:pPr>
            <w:r w:rsidRPr="00A6251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820" w:type="dxa"/>
          </w:tcPr>
          <w:p w14:paraId="656169BC" w14:textId="77777777" w:rsidR="006961EA" w:rsidRPr="00A62511" w:rsidRDefault="00604B08" w:rsidP="00AC4627">
            <w:pPr>
              <w:pStyle w:val="TableParagraph"/>
              <w:spacing w:line="233" w:lineRule="exact"/>
              <w:ind w:left="88"/>
              <w:rPr>
                <w:rFonts w:asciiTheme="minorHAnsi" w:hAnsiTheme="minorHAnsi" w:cstheme="minorHAnsi"/>
                <w:lang w:val="fr-CA"/>
              </w:rPr>
            </w:pPr>
            <w:r w:rsidRPr="00A62511">
              <w:rPr>
                <w:rFonts w:asciiTheme="minorHAnsi" w:hAnsiTheme="minorHAnsi" w:cstheme="minorHAnsi"/>
                <w:lang w:val="fr-CA"/>
              </w:rPr>
              <w:t xml:space="preserve">20 </w:t>
            </w:r>
            <w:r w:rsidR="00AC4627" w:rsidRPr="00A62511">
              <w:rPr>
                <w:rFonts w:asciiTheme="minorHAnsi" w:hAnsiTheme="minorHAnsi" w:cstheme="minorHAnsi"/>
                <w:lang w:val="fr-CA"/>
              </w:rPr>
              <w:t xml:space="preserve">planches de </w:t>
            </w:r>
            <w:proofErr w:type="spellStart"/>
            <w:r w:rsidR="00AC4627" w:rsidRPr="00A62511">
              <w:rPr>
                <w:rFonts w:asciiTheme="minorHAnsi" w:hAnsiTheme="minorHAnsi" w:cstheme="minorHAnsi"/>
                <w:lang w:val="fr-CA"/>
              </w:rPr>
              <w:t>cribbage</w:t>
            </w:r>
            <w:proofErr w:type="spellEnd"/>
            <w:r w:rsidR="00AC4627" w:rsidRPr="00A62511">
              <w:rPr>
                <w:rFonts w:asciiTheme="minorHAnsi" w:hAnsiTheme="minorHAnsi" w:cstheme="minorHAnsi"/>
                <w:lang w:val="fr-CA"/>
              </w:rPr>
              <w:t xml:space="preserve"> universelles avec chevilles. </w:t>
            </w:r>
          </w:p>
        </w:tc>
      </w:tr>
      <w:tr w:rsidR="006961EA" w:rsidRPr="00A62511" w14:paraId="654163B3" w14:textId="77777777" w:rsidTr="0040597B">
        <w:trPr>
          <w:trHeight w:val="378"/>
        </w:trPr>
        <w:tc>
          <w:tcPr>
            <w:tcW w:w="1673" w:type="dxa"/>
          </w:tcPr>
          <w:p w14:paraId="6D8F9059" w14:textId="77777777" w:rsidR="006961EA" w:rsidRPr="00A62511" w:rsidRDefault="006961EA">
            <w:pPr>
              <w:pStyle w:val="TableParagraph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425" w:type="dxa"/>
          </w:tcPr>
          <w:p w14:paraId="37A1881D" w14:textId="77777777" w:rsidR="006961EA" w:rsidRPr="00A62511" w:rsidRDefault="00604B08">
            <w:pPr>
              <w:pStyle w:val="TableParagraph"/>
              <w:spacing w:line="250" w:lineRule="exact"/>
              <w:ind w:right="86"/>
              <w:jc w:val="right"/>
              <w:rPr>
                <w:rFonts w:asciiTheme="minorHAnsi" w:hAnsiTheme="minorHAnsi" w:cstheme="minorHAnsi"/>
                <w:lang w:val="fr-CA"/>
              </w:rPr>
            </w:pPr>
            <w:r w:rsidRPr="00A62511">
              <w:rPr>
                <w:rFonts w:asciiTheme="minorHAnsi" w:hAnsiTheme="minorHAnsi" w:cstheme="minorHAnsi"/>
                <w:lang w:val="fr-CA"/>
              </w:rPr>
              <w:t>4.</w:t>
            </w:r>
          </w:p>
        </w:tc>
        <w:tc>
          <w:tcPr>
            <w:tcW w:w="5820" w:type="dxa"/>
          </w:tcPr>
          <w:p w14:paraId="4AEF9C06" w14:textId="77777777" w:rsidR="006961EA" w:rsidRPr="00A62511" w:rsidRDefault="00AC4627" w:rsidP="00AC4627">
            <w:pPr>
              <w:pStyle w:val="TableParagraph"/>
              <w:spacing w:line="250" w:lineRule="exact"/>
              <w:ind w:left="88"/>
              <w:rPr>
                <w:rFonts w:asciiTheme="minorHAnsi" w:hAnsiTheme="minorHAnsi" w:cstheme="minorHAnsi"/>
                <w:lang w:val="fr-CA"/>
              </w:rPr>
            </w:pPr>
            <w:r w:rsidRPr="00A62511">
              <w:rPr>
                <w:rFonts w:asciiTheme="minorHAnsi" w:hAnsiTheme="minorHAnsi" w:cstheme="minorHAnsi"/>
                <w:lang w:val="fr-CA"/>
              </w:rPr>
              <w:t>Feuilles de pointage</w:t>
            </w:r>
            <w:r w:rsidR="00604B08" w:rsidRPr="00A62511">
              <w:rPr>
                <w:rFonts w:asciiTheme="minorHAnsi" w:hAnsiTheme="minorHAnsi" w:cstheme="minorHAnsi"/>
                <w:lang w:val="fr-CA"/>
              </w:rPr>
              <w:t xml:space="preserve">, </w:t>
            </w:r>
            <w:r w:rsidRPr="00A62511">
              <w:rPr>
                <w:rFonts w:asciiTheme="minorHAnsi" w:hAnsiTheme="minorHAnsi" w:cstheme="minorHAnsi"/>
                <w:lang w:val="fr-CA"/>
              </w:rPr>
              <w:t>stylos</w:t>
            </w:r>
            <w:r w:rsidR="00604B08" w:rsidRPr="00A62511">
              <w:rPr>
                <w:rFonts w:asciiTheme="minorHAnsi" w:hAnsiTheme="minorHAnsi" w:cstheme="minorHAnsi"/>
                <w:lang w:val="fr-CA"/>
              </w:rPr>
              <w:t>, etc.</w:t>
            </w:r>
          </w:p>
        </w:tc>
      </w:tr>
      <w:tr w:rsidR="006961EA" w:rsidRPr="00A62511" w14:paraId="5C505634" w14:textId="77777777" w:rsidTr="0040597B">
        <w:trPr>
          <w:trHeight w:val="1153"/>
        </w:trPr>
        <w:tc>
          <w:tcPr>
            <w:tcW w:w="1673" w:type="dxa"/>
          </w:tcPr>
          <w:p w14:paraId="189ABBD9" w14:textId="77777777" w:rsidR="006961EA" w:rsidRPr="00A62511" w:rsidRDefault="0040597B">
            <w:pPr>
              <w:pStyle w:val="TableParagraph"/>
              <w:spacing w:before="121"/>
              <w:ind w:left="50"/>
              <w:rPr>
                <w:rFonts w:asciiTheme="minorHAnsi" w:hAnsiTheme="minorHAnsi" w:cstheme="minorHAnsi"/>
                <w:b/>
                <w:lang w:val="fr-CA"/>
              </w:rPr>
            </w:pPr>
            <w:r w:rsidRPr="00A62511">
              <w:rPr>
                <w:rFonts w:asciiTheme="minorHAnsi" w:hAnsiTheme="minorHAnsi" w:cstheme="minorHAnsi"/>
                <w:b/>
                <w:lang w:val="fr-CA"/>
              </w:rPr>
              <w:t>Installations</w:t>
            </w:r>
          </w:p>
        </w:tc>
        <w:tc>
          <w:tcPr>
            <w:tcW w:w="425" w:type="dxa"/>
          </w:tcPr>
          <w:p w14:paraId="032523F1" w14:textId="77777777" w:rsidR="006961EA" w:rsidRPr="00A62511" w:rsidRDefault="0040597B" w:rsidP="0040597B">
            <w:pPr>
              <w:pStyle w:val="TableParagraph"/>
              <w:spacing w:before="123"/>
              <w:ind w:left="142"/>
              <w:rPr>
                <w:rFonts w:asciiTheme="minorHAnsi" w:hAnsiTheme="minorHAnsi" w:cstheme="minorHAnsi"/>
                <w:lang w:val="fr-CA"/>
              </w:rPr>
            </w:pPr>
            <w:r w:rsidRPr="00A62511">
              <w:rPr>
                <w:rFonts w:asciiTheme="minorHAnsi" w:hAnsiTheme="minorHAnsi" w:cstheme="minorHAnsi"/>
                <w:lang w:val="fr-CA"/>
              </w:rPr>
              <w:t>1.</w:t>
            </w:r>
          </w:p>
          <w:p w14:paraId="42E07931" w14:textId="77777777" w:rsidR="006961EA" w:rsidRPr="00A62511" w:rsidRDefault="006961EA">
            <w:pPr>
              <w:pStyle w:val="TableParagraph"/>
              <w:rPr>
                <w:rFonts w:asciiTheme="minorHAnsi" w:hAnsiTheme="minorHAnsi" w:cstheme="minorHAnsi"/>
                <w:lang w:val="fr-CA"/>
              </w:rPr>
            </w:pPr>
          </w:p>
          <w:p w14:paraId="38961FD3" w14:textId="77777777" w:rsidR="0040597B" w:rsidRPr="00A62511" w:rsidRDefault="0040597B">
            <w:pPr>
              <w:pStyle w:val="TableParagraph"/>
              <w:spacing w:before="1"/>
              <w:ind w:left="245"/>
              <w:rPr>
                <w:rFonts w:asciiTheme="minorHAnsi" w:hAnsiTheme="minorHAnsi" w:cstheme="minorHAnsi"/>
                <w:lang w:val="fr-CA"/>
              </w:rPr>
            </w:pPr>
          </w:p>
          <w:p w14:paraId="724FB605" w14:textId="77777777" w:rsidR="006961EA" w:rsidRPr="00A62511" w:rsidRDefault="0040597B" w:rsidP="0040597B">
            <w:pPr>
              <w:pStyle w:val="TableParagraph"/>
              <w:spacing w:before="1"/>
              <w:ind w:left="142"/>
              <w:rPr>
                <w:rFonts w:asciiTheme="minorHAnsi" w:hAnsiTheme="minorHAnsi" w:cstheme="minorHAnsi"/>
                <w:lang w:val="fr-CA"/>
              </w:rPr>
            </w:pPr>
            <w:r w:rsidRPr="00A62511">
              <w:rPr>
                <w:rFonts w:asciiTheme="minorHAnsi" w:hAnsiTheme="minorHAnsi" w:cstheme="minorHAnsi"/>
                <w:lang w:val="fr-CA"/>
              </w:rPr>
              <w:t>2.</w:t>
            </w:r>
          </w:p>
        </w:tc>
        <w:tc>
          <w:tcPr>
            <w:tcW w:w="5820" w:type="dxa"/>
          </w:tcPr>
          <w:p w14:paraId="7706CBE2" w14:textId="77777777" w:rsidR="006961EA" w:rsidRPr="00A62511" w:rsidRDefault="0040597B">
            <w:pPr>
              <w:pStyle w:val="TableParagraph"/>
              <w:spacing w:before="123"/>
              <w:ind w:left="88" w:right="32"/>
              <w:rPr>
                <w:rFonts w:asciiTheme="minorHAnsi" w:hAnsiTheme="minorHAnsi" w:cstheme="minorHAnsi"/>
                <w:lang w:val="fr-CA"/>
              </w:rPr>
            </w:pPr>
            <w:r w:rsidRPr="00A62511">
              <w:rPr>
                <w:rFonts w:asciiTheme="minorHAnsi" w:hAnsiTheme="minorHAnsi" w:cstheme="minorHAnsi"/>
                <w:lang w:val="fr-CA"/>
              </w:rPr>
              <w:t>Les installations doivent être bien éclairées et assez spacieuses pour accommoder 20 tables de jeu règlementaires.</w:t>
            </w:r>
          </w:p>
          <w:p w14:paraId="5AC896DC" w14:textId="77777777" w:rsidR="006961EA" w:rsidRPr="00A62511" w:rsidRDefault="0040597B" w:rsidP="0040597B">
            <w:pPr>
              <w:pStyle w:val="TableParagraph"/>
              <w:spacing w:before="1"/>
              <w:ind w:left="88"/>
              <w:rPr>
                <w:rFonts w:asciiTheme="minorHAnsi" w:hAnsiTheme="minorHAnsi" w:cstheme="minorHAnsi"/>
                <w:lang w:val="fr-CA"/>
              </w:rPr>
            </w:pPr>
            <w:r w:rsidRPr="00A62511">
              <w:rPr>
                <w:rFonts w:asciiTheme="minorHAnsi" w:hAnsiTheme="minorHAnsi" w:cstheme="minorHAnsi"/>
                <w:lang w:val="fr-CA"/>
              </w:rPr>
              <w:t>Les installations devraient être munies d’un système d’air conditionné.</w:t>
            </w:r>
          </w:p>
        </w:tc>
      </w:tr>
      <w:tr w:rsidR="006961EA" w:rsidRPr="00A62511" w14:paraId="5A333A3A" w14:textId="77777777" w:rsidTr="0040597B">
        <w:trPr>
          <w:trHeight w:val="516"/>
        </w:trPr>
        <w:tc>
          <w:tcPr>
            <w:tcW w:w="1673" w:type="dxa"/>
          </w:tcPr>
          <w:p w14:paraId="1107F265" w14:textId="77777777" w:rsidR="006961EA" w:rsidRPr="00A62511" w:rsidRDefault="006961EA">
            <w:pPr>
              <w:pStyle w:val="TableParagraph"/>
              <w:spacing w:before="10"/>
              <w:rPr>
                <w:rFonts w:asciiTheme="minorHAnsi" w:hAnsiTheme="minorHAnsi" w:cstheme="minorHAnsi"/>
                <w:lang w:val="fr-CA"/>
              </w:rPr>
            </w:pPr>
          </w:p>
          <w:p w14:paraId="78EAB693" w14:textId="77777777" w:rsidR="006961EA" w:rsidRPr="00A62511" w:rsidRDefault="006961EA">
            <w:pPr>
              <w:pStyle w:val="TableParagraph"/>
              <w:spacing w:before="1" w:line="233" w:lineRule="exact"/>
              <w:ind w:left="50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425" w:type="dxa"/>
          </w:tcPr>
          <w:p w14:paraId="5F6B13D8" w14:textId="77777777" w:rsidR="006961EA" w:rsidRPr="00A62511" w:rsidRDefault="006961EA">
            <w:pPr>
              <w:pStyle w:val="TableParagraph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5820" w:type="dxa"/>
          </w:tcPr>
          <w:p w14:paraId="29E53BC8" w14:textId="77777777" w:rsidR="006961EA" w:rsidRPr="00A62511" w:rsidRDefault="006961EA">
            <w:pPr>
              <w:pStyle w:val="TableParagraph"/>
              <w:rPr>
                <w:rFonts w:asciiTheme="minorHAnsi" w:hAnsiTheme="minorHAnsi" w:cstheme="minorHAnsi"/>
                <w:lang w:val="fr-CA"/>
              </w:rPr>
            </w:pPr>
          </w:p>
        </w:tc>
      </w:tr>
    </w:tbl>
    <w:p w14:paraId="7A4DA35A" w14:textId="77777777" w:rsidR="006961EA" w:rsidRPr="00A62511" w:rsidRDefault="006961EA">
      <w:pPr>
        <w:pStyle w:val="BodyText"/>
        <w:rPr>
          <w:rFonts w:asciiTheme="minorHAnsi" w:hAnsiTheme="minorHAnsi" w:cstheme="minorHAnsi"/>
          <w:lang w:val="fr-CA"/>
        </w:rPr>
      </w:pPr>
    </w:p>
    <w:p w14:paraId="0F809D33" w14:textId="77777777" w:rsidR="0040597B" w:rsidRPr="00A62511" w:rsidRDefault="0040597B" w:rsidP="0040597B">
      <w:pPr>
        <w:pStyle w:val="BodyText"/>
        <w:numPr>
          <w:ilvl w:val="0"/>
          <w:numId w:val="5"/>
        </w:numPr>
        <w:ind w:right="452"/>
        <w:rPr>
          <w:rFonts w:asciiTheme="minorHAnsi" w:hAnsiTheme="minorHAnsi" w:cstheme="minorHAnsi"/>
          <w:u w:val="single"/>
        </w:rPr>
      </w:pPr>
      <w:r w:rsidRPr="00A62511">
        <w:rPr>
          <w:rFonts w:asciiTheme="minorHAnsi" w:hAnsiTheme="minorHAnsi" w:cstheme="minorHAnsi"/>
          <w:u w:val="single"/>
        </w:rPr>
        <w:t>OFFICIELS</w:t>
      </w:r>
    </w:p>
    <w:p w14:paraId="541B5769" w14:textId="77777777" w:rsidR="0040597B" w:rsidRPr="00A62511" w:rsidRDefault="0040597B" w:rsidP="0040597B">
      <w:pPr>
        <w:pStyle w:val="BodyText"/>
        <w:ind w:left="219" w:right="452"/>
        <w:rPr>
          <w:rFonts w:asciiTheme="minorHAnsi" w:hAnsiTheme="minorHAnsi" w:cstheme="minorHAnsi"/>
        </w:rPr>
      </w:pPr>
    </w:p>
    <w:p w14:paraId="37F54597" w14:textId="77777777" w:rsidR="0040597B" w:rsidRPr="00A62511" w:rsidRDefault="0040597B" w:rsidP="0040597B">
      <w:pPr>
        <w:pStyle w:val="BodyText"/>
        <w:spacing w:before="93"/>
        <w:ind w:left="220" w:right="892" w:hanging="1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>La OSGA exige, au minimum, les officiels principaux suivants aux jeux d’été Ontario 55+.</w:t>
      </w:r>
    </w:p>
    <w:p w14:paraId="577B81A7" w14:textId="77777777" w:rsidR="006961EA" w:rsidRPr="00A62511" w:rsidRDefault="006961EA">
      <w:pPr>
        <w:pStyle w:val="BodyText"/>
        <w:spacing w:before="10"/>
        <w:rPr>
          <w:rFonts w:asciiTheme="minorHAnsi" w:hAnsiTheme="minorHAnsi" w:cstheme="minorHAnsi"/>
          <w:lang w:val="fr-CA"/>
        </w:rPr>
      </w:pPr>
    </w:p>
    <w:p w14:paraId="3829CEAB" w14:textId="77777777" w:rsidR="0040597B" w:rsidRPr="00A62511" w:rsidRDefault="0040597B" w:rsidP="0040597B">
      <w:pPr>
        <w:pStyle w:val="BodyText"/>
        <w:ind w:left="220" w:right="895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 xml:space="preserve">En ce qui concerne les jeux du district, la procédure suivante est seulement une suggestion. Le nombre de participants et la disponibilité de volontaires peuvent exiger moins d’officiels. Les districts sont encouragés à avoir les officiels nécessaires afin d’assurer le bon déroulement de l’événement. </w:t>
      </w:r>
    </w:p>
    <w:p w14:paraId="36EA3849" w14:textId="77777777" w:rsidR="0040597B" w:rsidRPr="00A62511" w:rsidRDefault="0040597B" w:rsidP="0040597B">
      <w:pPr>
        <w:pStyle w:val="BodyText"/>
        <w:spacing w:before="1"/>
        <w:rPr>
          <w:rFonts w:asciiTheme="minorHAnsi" w:hAnsiTheme="minorHAnsi" w:cstheme="minorHAnsi"/>
          <w:lang w:val="fr-CA"/>
        </w:rPr>
      </w:pPr>
    </w:p>
    <w:p w14:paraId="527E0AE8" w14:textId="77777777" w:rsidR="0040597B" w:rsidRPr="00A62511" w:rsidRDefault="0040597B" w:rsidP="0040597B">
      <w:pPr>
        <w:pStyle w:val="ListParagraph"/>
        <w:numPr>
          <w:ilvl w:val="1"/>
          <w:numId w:val="6"/>
        </w:numPr>
        <w:tabs>
          <w:tab w:val="left" w:pos="1021"/>
        </w:tabs>
        <w:spacing w:line="252" w:lineRule="exact"/>
        <w:rPr>
          <w:rFonts w:asciiTheme="minorHAnsi" w:hAnsiTheme="minorHAnsi" w:cstheme="minorHAnsi"/>
        </w:rPr>
      </w:pPr>
      <w:r w:rsidRPr="00A62511">
        <w:rPr>
          <w:rFonts w:asciiTheme="minorHAnsi" w:hAnsiTheme="minorHAnsi" w:cstheme="minorHAnsi"/>
        </w:rPr>
        <w:t>Un (1)</w:t>
      </w:r>
      <w:r w:rsidRPr="00A62511">
        <w:rPr>
          <w:rFonts w:asciiTheme="minorHAnsi" w:hAnsiTheme="minorHAnsi" w:cstheme="minorHAnsi"/>
          <w:spacing w:val="-4"/>
        </w:rPr>
        <w:t xml:space="preserve"> </w:t>
      </w:r>
      <w:r w:rsidRPr="00A62511">
        <w:rPr>
          <w:rFonts w:asciiTheme="minorHAnsi" w:hAnsiTheme="minorHAnsi" w:cstheme="minorHAnsi"/>
          <w:lang w:val="fr-CA"/>
        </w:rPr>
        <w:t>responsable</w:t>
      </w:r>
      <w:r w:rsidRPr="00A62511">
        <w:rPr>
          <w:rFonts w:asciiTheme="minorHAnsi" w:hAnsiTheme="minorHAnsi" w:cstheme="minorHAnsi"/>
        </w:rPr>
        <w:t xml:space="preserve"> </w:t>
      </w:r>
      <w:r w:rsidR="001E1681" w:rsidRPr="00A62511">
        <w:rPr>
          <w:rFonts w:asciiTheme="minorHAnsi" w:hAnsiTheme="minorHAnsi" w:cstheme="minorHAnsi"/>
        </w:rPr>
        <w:t xml:space="preserve">des </w:t>
      </w:r>
      <w:proofErr w:type="spellStart"/>
      <w:r w:rsidR="001E1681" w:rsidRPr="00A62511">
        <w:rPr>
          <w:rFonts w:asciiTheme="minorHAnsi" w:hAnsiTheme="minorHAnsi" w:cstheme="minorHAnsi"/>
        </w:rPr>
        <w:t>activités</w:t>
      </w:r>
      <w:proofErr w:type="spellEnd"/>
    </w:p>
    <w:p w14:paraId="48753D93" w14:textId="77777777" w:rsidR="0040597B" w:rsidRPr="00A62511" w:rsidRDefault="001E1681" w:rsidP="0040597B">
      <w:pPr>
        <w:pStyle w:val="ListParagraph"/>
        <w:numPr>
          <w:ilvl w:val="1"/>
          <w:numId w:val="6"/>
        </w:numPr>
        <w:tabs>
          <w:tab w:val="left" w:pos="1020"/>
        </w:tabs>
        <w:spacing w:line="252" w:lineRule="exact"/>
        <w:ind w:left="1019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>Deux</w:t>
      </w:r>
      <w:r w:rsidR="0040597B" w:rsidRPr="00A62511">
        <w:rPr>
          <w:rFonts w:asciiTheme="minorHAnsi" w:hAnsiTheme="minorHAnsi" w:cstheme="minorHAnsi"/>
          <w:lang w:val="fr-CA"/>
        </w:rPr>
        <w:t xml:space="preserve"> (</w:t>
      </w:r>
      <w:r w:rsidRPr="00A62511">
        <w:rPr>
          <w:rFonts w:asciiTheme="minorHAnsi" w:hAnsiTheme="minorHAnsi" w:cstheme="minorHAnsi"/>
          <w:lang w:val="fr-CA"/>
        </w:rPr>
        <w:t>2</w:t>
      </w:r>
      <w:r w:rsidR="0040597B" w:rsidRPr="00A62511">
        <w:rPr>
          <w:rFonts w:asciiTheme="minorHAnsi" w:hAnsiTheme="minorHAnsi" w:cstheme="minorHAnsi"/>
          <w:lang w:val="fr-CA"/>
        </w:rPr>
        <w:t xml:space="preserve">) </w:t>
      </w:r>
      <w:r w:rsidRPr="00A62511">
        <w:rPr>
          <w:rFonts w:asciiTheme="minorHAnsi" w:hAnsiTheme="minorHAnsi" w:cstheme="minorHAnsi"/>
          <w:lang w:val="fr-CA"/>
        </w:rPr>
        <w:t>pointeurs officiels</w:t>
      </w:r>
    </w:p>
    <w:p w14:paraId="54C7FB54" w14:textId="77777777" w:rsidR="0040597B" w:rsidRPr="00A62511" w:rsidRDefault="0040597B" w:rsidP="0040597B">
      <w:pPr>
        <w:pStyle w:val="BodyText"/>
        <w:rPr>
          <w:rFonts w:asciiTheme="minorHAnsi" w:hAnsiTheme="minorHAnsi" w:cstheme="minorHAnsi"/>
          <w:lang w:val="fr-CA"/>
        </w:rPr>
      </w:pPr>
    </w:p>
    <w:p w14:paraId="1701B7EF" w14:textId="7D829FBA" w:rsidR="0040597B" w:rsidRPr="00A62511" w:rsidRDefault="0040597B" w:rsidP="0040597B">
      <w:pPr>
        <w:pStyle w:val="BodyText"/>
        <w:ind w:left="219" w:right="232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 xml:space="preserve">Le comité organisateur est responsable d’assurer que tous les officiels principaux possèdent les qualifications requises conformément à l’OSGA avant les jeux d’été Ontario 55+. Le comité organisateur est aussi responsable d’obtenir tout autre officiel nécessaire au bon déroulement de l’événement. </w:t>
      </w:r>
    </w:p>
    <w:p w14:paraId="37FA0D50" w14:textId="77777777" w:rsidR="006961EA" w:rsidRPr="00A62511" w:rsidRDefault="006961EA">
      <w:pPr>
        <w:jc w:val="both"/>
        <w:rPr>
          <w:rFonts w:asciiTheme="minorHAnsi" w:hAnsiTheme="minorHAnsi" w:cstheme="minorHAnsi"/>
          <w:lang w:val="fr-CA"/>
        </w:rPr>
        <w:sectPr w:rsidR="006961EA" w:rsidRPr="00A62511">
          <w:footerReference w:type="default" r:id="rId11"/>
          <w:pgSz w:w="12240" w:h="15840"/>
          <w:pgMar w:top="560" w:right="1000" w:bottom="2020" w:left="1580" w:header="0" w:footer="1824" w:gutter="0"/>
          <w:cols w:space="720"/>
        </w:sectPr>
      </w:pPr>
    </w:p>
    <w:p w14:paraId="0EDD8677" w14:textId="77777777" w:rsidR="006961EA" w:rsidRPr="00A62511" w:rsidRDefault="006961EA">
      <w:pPr>
        <w:pStyle w:val="BodyText"/>
        <w:spacing w:before="4"/>
        <w:rPr>
          <w:rFonts w:asciiTheme="minorHAnsi" w:hAnsiTheme="minorHAnsi" w:cstheme="minorHAnsi"/>
          <w:lang w:val="fr-CA"/>
        </w:rPr>
      </w:pPr>
    </w:p>
    <w:p w14:paraId="637C32E2" w14:textId="2B07CD08" w:rsidR="006961EA" w:rsidRPr="00720910" w:rsidRDefault="00720910">
      <w:pPr>
        <w:spacing w:before="67"/>
        <w:ind w:left="3016"/>
        <w:rPr>
          <w:rFonts w:asciiTheme="minorHAnsi" w:hAnsiTheme="minorHAnsi" w:cstheme="minorHAnsi"/>
          <w:b/>
          <w:lang w:val="fr-FR"/>
        </w:rPr>
      </w:pPr>
      <w:r w:rsidRPr="00720910">
        <w:rPr>
          <w:rFonts w:asciiTheme="minorHAnsi" w:hAnsiTheme="minorHAnsi" w:cstheme="minorHAnsi"/>
          <w:b/>
          <w:lang w:val="fr-FR"/>
        </w:rPr>
        <w:t xml:space="preserve">Sommaire des règles du </w:t>
      </w:r>
      <w:proofErr w:type="spellStart"/>
      <w:r w:rsidRPr="00720910">
        <w:rPr>
          <w:rFonts w:asciiTheme="minorHAnsi" w:hAnsiTheme="minorHAnsi" w:cstheme="minorHAnsi"/>
          <w:b/>
          <w:lang w:val="fr-FR"/>
        </w:rPr>
        <w:t>c</w:t>
      </w:r>
      <w:r>
        <w:rPr>
          <w:rFonts w:asciiTheme="minorHAnsi" w:hAnsiTheme="minorHAnsi" w:cstheme="minorHAnsi"/>
          <w:b/>
          <w:lang w:val="fr-FR"/>
        </w:rPr>
        <w:t>ribbage</w:t>
      </w:r>
      <w:proofErr w:type="spellEnd"/>
    </w:p>
    <w:p w14:paraId="2EB8F606" w14:textId="77777777" w:rsidR="00904D5B" w:rsidRPr="00A62511" w:rsidRDefault="00904D5B" w:rsidP="00904D5B">
      <w:pPr>
        <w:pStyle w:val="ListParagraph"/>
        <w:numPr>
          <w:ilvl w:val="0"/>
          <w:numId w:val="7"/>
        </w:numPr>
        <w:tabs>
          <w:tab w:val="left" w:pos="940"/>
        </w:tabs>
        <w:spacing w:before="253" w:after="240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 xml:space="preserve">De l’assistance peut être accordée aux individus qui éprouvent de la difficulté à brasser ou à distribuer les cartes. </w:t>
      </w:r>
    </w:p>
    <w:p w14:paraId="08C30991" w14:textId="77777777" w:rsidR="006961EA" w:rsidRPr="00A62511" w:rsidRDefault="00904D5B" w:rsidP="00904D5B">
      <w:pPr>
        <w:pStyle w:val="ListParagraph"/>
        <w:numPr>
          <w:ilvl w:val="0"/>
          <w:numId w:val="7"/>
        </w:numPr>
        <w:tabs>
          <w:tab w:val="left" w:pos="940"/>
        </w:tabs>
        <w:ind w:right="977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>À la fin de chaque partie, les équipes doivent se déplacer selon l’horaire affiché où selon ce qui est inscrit sur leur carte de pointage.</w:t>
      </w:r>
    </w:p>
    <w:p w14:paraId="3D52BACB" w14:textId="77777777" w:rsidR="006961EA" w:rsidRPr="00A62511" w:rsidRDefault="006961EA">
      <w:pPr>
        <w:pStyle w:val="BodyText"/>
        <w:rPr>
          <w:rFonts w:asciiTheme="minorHAnsi" w:hAnsiTheme="minorHAnsi" w:cstheme="minorHAnsi"/>
          <w:lang w:val="fr-CA"/>
        </w:rPr>
      </w:pPr>
    </w:p>
    <w:p w14:paraId="29D4E3A6" w14:textId="77777777" w:rsidR="006961EA" w:rsidRPr="00A62511" w:rsidRDefault="00904D5B" w:rsidP="00904D5B">
      <w:pPr>
        <w:pStyle w:val="ListParagraph"/>
        <w:numPr>
          <w:ilvl w:val="0"/>
          <w:numId w:val="7"/>
        </w:numPr>
        <w:tabs>
          <w:tab w:val="left" w:pos="940"/>
        </w:tabs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>Les cartes de pointage doivent rester sur l</w:t>
      </w:r>
      <w:r w:rsidR="001E1681" w:rsidRPr="00A62511">
        <w:rPr>
          <w:rFonts w:asciiTheme="minorHAnsi" w:hAnsiTheme="minorHAnsi" w:cstheme="minorHAnsi"/>
          <w:lang w:val="fr-CA"/>
        </w:rPr>
        <w:t>a</w:t>
      </w:r>
      <w:r w:rsidRPr="00A62511">
        <w:rPr>
          <w:rFonts w:asciiTheme="minorHAnsi" w:hAnsiTheme="minorHAnsi" w:cstheme="minorHAnsi"/>
          <w:lang w:val="fr-CA"/>
        </w:rPr>
        <w:t xml:space="preserve"> table en tout temps. </w:t>
      </w:r>
    </w:p>
    <w:p w14:paraId="672E3257" w14:textId="77777777" w:rsidR="006961EA" w:rsidRPr="00A62511" w:rsidRDefault="006961EA">
      <w:pPr>
        <w:pStyle w:val="BodyText"/>
        <w:rPr>
          <w:rFonts w:asciiTheme="minorHAnsi" w:hAnsiTheme="minorHAnsi" w:cstheme="minorHAnsi"/>
          <w:lang w:val="fr-CA"/>
        </w:rPr>
      </w:pPr>
    </w:p>
    <w:p w14:paraId="724E280B" w14:textId="77777777" w:rsidR="006961EA" w:rsidRPr="00A62511" w:rsidRDefault="00904D5B" w:rsidP="00904D5B">
      <w:pPr>
        <w:pStyle w:val="ListParagraph"/>
        <w:numPr>
          <w:ilvl w:val="0"/>
          <w:numId w:val="7"/>
        </w:numPr>
        <w:tabs>
          <w:tab w:val="left" w:pos="927"/>
          <w:tab w:val="left" w:pos="928"/>
        </w:tabs>
        <w:ind w:right="363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>Pour déterminer le donneur au début de la partie, le paquet sera co</w:t>
      </w:r>
      <w:r w:rsidR="001E1681" w:rsidRPr="00A62511">
        <w:rPr>
          <w:rFonts w:asciiTheme="minorHAnsi" w:hAnsiTheme="minorHAnsi" w:cstheme="minorHAnsi"/>
          <w:lang w:val="fr-CA"/>
        </w:rPr>
        <w:t>upé par chaque joueur</w:t>
      </w:r>
      <w:r w:rsidRPr="00A62511">
        <w:rPr>
          <w:rFonts w:asciiTheme="minorHAnsi" w:hAnsiTheme="minorHAnsi" w:cstheme="minorHAnsi"/>
          <w:lang w:val="fr-CA"/>
        </w:rPr>
        <w:t>. La plus petite coupe remporte et l’</w:t>
      </w:r>
      <w:r w:rsidR="001E1681" w:rsidRPr="00A62511">
        <w:rPr>
          <w:rFonts w:asciiTheme="minorHAnsi" w:hAnsiTheme="minorHAnsi" w:cstheme="minorHAnsi"/>
          <w:lang w:val="fr-CA"/>
        </w:rPr>
        <w:t>A</w:t>
      </w:r>
      <w:r w:rsidRPr="00A62511">
        <w:rPr>
          <w:rFonts w:asciiTheme="minorHAnsi" w:hAnsiTheme="minorHAnsi" w:cstheme="minorHAnsi"/>
          <w:lang w:val="fr-CA"/>
        </w:rPr>
        <w:t>s est</w:t>
      </w:r>
      <w:r w:rsidR="00AC4627" w:rsidRPr="00A62511">
        <w:rPr>
          <w:rFonts w:asciiTheme="minorHAnsi" w:hAnsiTheme="minorHAnsi" w:cstheme="minorHAnsi"/>
          <w:lang w:val="fr-CA"/>
        </w:rPr>
        <w:t xml:space="preserve"> le plus bas.</w:t>
      </w:r>
    </w:p>
    <w:p w14:paraId="3B63122D" w14:textId="77777777" w:rsidR="006961EA" w:rsidRPr="00A62511" w:rsidRDefault="006961EA">
      <w:pPr>
        <w:pStyle w:val="BodyText"/>
        <w:spacing w:before="11"/>
        <w:rPr>
          <w:rFonts w:asciiTheme="minorHAnsi" w:hAnsiTheme="minorHAnsi" w:cstheme="minorHAnsi"/>
          <w:lang w:val="fr-CA"/>
        </w:rPr>
      </w:pPr>
    </w:p>
    <w:p w14:paraId="62BD1CA4" w14:textId="77777777" w:rsidR="006961EA" w:rsidRPr="00A62511" w:rsidRDefault="00904D5B" w:rsidP="00904D5B">
      <w:pPr>
        <w:pStyle w:val="ListParagraph"/>
        <w:numPr>
          <w:ilvl w:val="0"/>
          <w:numId w:val="7"/>
        </w:numPr>
        <w:tabs>
          <w:tab w:val="left" w:pos="927"/>
          <w:tab w:val="left" w:pos="928"/>
        </w:tabs>
        <w:ind w:right="548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 xml:space="preserve">Les cartes doivent être distribuées une à la fois. Si une carte est </w:t>
      </w:r>
      <w:r w:rsidR="001E1681" w:rsidRPr="00A62511">
        <w:rPr>
          <w:rFonts w:asciiTheme="minorHAnsi" w:hAnsiTheme="minorHAnsi" w:cstheme="minorHAnsi"/>
          <w:lang w:val="fr-CA"/>
        </w:rPr>
        <w:t>découverte</w:t>
      </w:r>
      <w:r w:rsidRPr="00A62511">
        <w:rPr>
          <w:rFonts w:asciiTheme="minorHAnsi" w:hAnsiTheme="minorHAnsi" w:cstheme="minorHAnsi"/>
          <w:lang w:val="fr-CA"/>
        </w:rPr>
        <w:t xml:space="preserve"> pendant la distribution, on doit distribuer une </w:t>
      </w:r>
      <w:r w:rsidR="001E1681" w:rsidRPr="00A62511">
        <w:rPr>
          <w:rFonts w:asciiTheme="minorHAnsi" w:hAnsiTheme="minorHAnsi" w:cstheme="minorHAnsi"/>
          <w:lang w:val="fr-CA"/>
        </w:rPr>
        <w:t>nouvelle</w:t>
      </w:r>
      <w:r w:rsidRPr="00A62511">
        <w:rPr>
          <w:rFonts w:asciiTheme="minorHAnsi" w:hAnsiTheme="minorHAnsi" w:cstheme="minorHAnsi"/>
          <w:lang w:val="fr-CA"/>
        </w:rPr>
        <w:t xml:space="preserve"> main. </w:t>
      </w:r>
    </w:p>
    <w:p w14:paraId="0C00A6AF" w14:textId="77777777" w:rsidR="006961EA" w:rsidRPr="00A62511" w:rsidRDefault="006961EA" w:rsidP="00904D5B">
      <w:pPr>
        <w:pStyle w:val="BodyText"/>
        <w:spacing w:before="10"/>
        <w:rPr>
          <w:rFonts w:asciiTheme="minorHAnsi" w:hAnsiTheme="minorHAnsi" w:cstheme="minorHAnsi"/>
          <w:lang w:val="fr-CA"/>
        </w:rPr>
      </w:pPr>
    </w:p>
    <w:p w14:paraId="100738A8" w14:textId="77777777" w:rsidR="006961EA" w:rsidRPr="00A62511" w:rsidRDefault="00904D5B" w:rsidP="00904D5B">
      <w:pPr>
        <w:pStyle w:val="ListParagraph"/>
        <w:numPr>
          <w:ilvl w:val="0"/>
          <w:numId w:val="7"/>
        </w:numPr>
        <w:tabs>
          <w:tab w:val="left" w:pos="927"/>
          <w:tab w:val="left" w:pos="928"/>
        </w:tabs>
        <w:spacing w:before="1"/>
        <w:ind w:right="109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>La première équipe à obtenir 121 points ou qui domine la partie à la marque du temps limite de 20 minutes, in</w:t>
      </w:r>
      <w:r w:rsidR="00AC4627" w:rsidRPr="00A62511">
        <w:rPr>
          <w:rFonts w:asciiTheme="minorHAnsi" w:hAnsiTheme="minorHAnsi" w:cstheme="minorHAnsi"/>
          <w:lang w:val="fr-CA"/>
        </w:rPr>
        <w:t>s</w:t>
      </w:r>
      <w:r w:rsidRPr="00A62511">
        <w:rPr>
          <w:rFonts w:asciiTheme="minorHAnsi" w:hAnsiTheme="minorHAnsi" w:cstheme="minorHAnsi"/>
          <w:lang w:val="fr-CA"/>
        </w:rPr>
        <w:t>crit un «</w:t>
      </w:r>
      <w:r w:rsidR="00AC4627" w:rsidRPr="00A62511">
        <w:rPr>
          <w:rFonts w:asciiTheme="minorHAnsi" w:hAnsiTheme="minorHAnsi" w:cstheme="minorHAnsi"/>
          <w:lang w:val="fr-CA"/>
        </w:rPr>
        <w:t> </w:t>
      </w:r>
      <w:r w:rsidRPr="00A62511">
        <w:rPr>
          <w:rFonts w:asciiTheme="minorHAnsi" w:hAnsiTheme="minorHAnsi" w:cstheme="minorHAnsi"/>
          <w:lang w:val="fr-CA"/>
        </w:rPr>
        <w:t>W</w:t>
      </w:r>
      <w:r w:rsidR="00AC4627" w:rsidRPr="00A62511">
        <w:rPr>
          <w:rFonts w:asciiTheme="minorHAnsi" w:hAnsiTheme="minorHAnsi" w:cstheme="minorHAnsi"/>
          <w:lang w:val="fr-CA"/>
        </w:rPr>
        <w:t> </w:t>
      </w:r>
      <w:r w:rsidRPr="00A62511">
        <w:rPr>
          <w:rFonts w:asciiTheme="minorHAnsi" w:hAnsiTheme="minorHAnsi" w:cstheme="minorHAnsi"/>
          <w:lang w:val="fr-CA"/>
        </w:rPr>
        <w:t xml:space="preserve">» et leur pointage sur leur carte de pointage. L’équipe perdante </w:t>
      </w:r>
      <w:r w:rsidR="001E1681" w:rsidRPr="00A62511">
        <w:rPr>
          <w:rFonts w:asciiTheme="minorHAnsi" w:hAnsiTheme="minorHAnsi" w:cstheme="minorHAnsi"/>
          <w:lang w:val="fr-CA"/>
        </w:rPr>
        <w:t xml:space="preserve">inscrit </w:t>
      </w:r>
      <w:r w:rsidRPr="00A62511">
        <w:rPr>
          <w:rFonts w:asciiTheme="minorHAnsi" w:hAnsiTheme="minorHAnsi" w:cstheme="minorHAnsi"/>
          <w:lang w:val="fr-CA"/>
        </w:rPr>
        <w:t>le nombre de points manquants pour obtenir 121 points sur leur carte de pointage en utilisant 3 chiffres (p.</w:t>
      </w:r>
      <w:r w:rsidR="00AC4627" w:rsidRPr="00A62511">
        <w:rPr>
          <w:rFonts w:asciiTheme="minorHAnsi" w:hAnsiTheme="minorHAnsi" w:cstheme="minorHAnsi"/>
          <w:lang w:val="fr-CA"/>
        </w:rPr>
        <w:t xml:space="preserve"> </w:t>
      </w:r>
      <w:r w:rsidRPr="00A62511">
        <w:rPr>
          <w:rFonts w:asciiTheme="minorHAnsi" w:hAnsiTheme="minorHAnsi" w:cstheme="minorHAnsi"/>
          <w:lang w:val="fr-CA"/>
        </w:rPr>
        <w:t>e</w:t>
      </w:r>
      <w:r w:rsidR="00AC4627" w:rsidRPr="00A62511">
        <w:rPr>
          <w:rFonts w:asciiTheme="minorHAnsi" w:hAnsiTheme="minorHAnsi" w:cstheme="minorHAnsi"/>
          <w:lang w:val="fr-CA"/>
        </w:rPr>
        <w:t>x.</w:t>
      </w:r>
      <w:r w:rsidRPr="00A62511">
        <w:rPr>
          <w:rFonts w:asciiTheme="minorHAnsi" w:hAnsiTheme="minorHAnsi" w:cstheme="minorHAnsi"/>
          <w:lang w:val="fr-CA"/>
        </w:rPr>
        <w:t xml:space="preserve"> 17 devient 017). Tous les pointages et les parties gagnées </w:t>
      </w:r>
      <w:r w:rsidR="003F74A2" w:rsidRPr="00A62511">
        <w:rPr>
          <w:rFonts w:asciiTheme="minorHAnsi" w:hAnsiTheme="minorHAnsi" w:cstheme="minorHAnsi"/>
          <w:lang w:val="fr-CA"/>
        </w:rPr>
        <w:t xml:space="preserve">sont </w:t>
      </w:r>
      <w:r w:rsidRPr="00A62511">
        <w:rPr>
          <w:rFonts w:asciiTheme="minorHAnsi" w:hAnsiTheme="minorHAnsi" w:cstheme="minorHAnsi"/>
          <w:lang w:val="fr-CA"/>
        </w:rPr>
        <w:t xml:space="preserve">inscrits sur les cartes de pointages et un adversaire doit y apposer ses initiales.  </w:t>
      </w:r>
    </w:p>
    <w:p w14:paraId="0015378A" w14:textId="77777777" w:rsidR="006961EA" w:rsidRPr="00A62511" w:rsidRDefault="006961EA" w:rsidP="00904D5B">
      <w:pPr>
        <w:pStyle w:val="BodyText"/>
        <w:rPr>
          <w:rFonts w:asciiTheme="minorHAnsi" w:hAnsiTheme="minorHAnsi" w:cstheme="minorHAnsi"/>
          <w:lang w:val="fr-CA"/>
        </w:rPr>
      </w:pPr>
    </w:p>
    <w:p w14:paraId="49004694" w14:textId="77777777" w:rsidR="006961EA" w:rsidRPr="00A62511" w:rsidRDefault="003F74A2" w:rsidP="00904D5B">
      <w:pPr>
        <w:pStyle w:val="ListParagraph"/>
        <w:numPr>
          <w:ilvl w:val="0"/>
          <w:numId w:val="7"/>
        </w:numPr>
        <w:tabs>
          <w:tab w:val="left" w:pos="928"/>
          <w:tab w:val="left" w:pos="929"/>
        </w:tabs>
        <w:spacing w:before="1"/>
        <w:ind w:right="290"/>
        <w:rPr>
          <w:rFonts w:asciiTheme="minorHAnsi" w:hAnsiTheme="minorHAnsi" w:cstheme="minorHAnsi"/>
          <w:lang w:val="fr-CA"/>
        </w:rPr>
      </w:pPr>
      <w:r w:rsidRPr="00A62511">
        <w:rPr>
          <w:rFonts w:asciiTheme="minorHAnsi" w:hAnsiTheme="minorHAnsi" w:cstheme="minorHAnsi"/>
          <w:lang w:val="fr-CA"/>
        </w:rPr>
        <w:t xml:space="preserve">On compte les points dans le sens horaire à partir de la personne à la gauche du donneur. Si une équipe coupe un valet qui lui fait obtenir les 121 points, la partie est terminée et </w:t>
      </w:r>
      <w:r w:rsidR="00AC4627" w:rsidRPr="00A62511">
        <w:rPr>
          <w:rFonts w:asciiTheme="minorHAnsi" w:hAnsiTheme="minorHAnsi" w:cstheme="minorHAnsi"/>
          <w:lang w:val="fr-CA"/>
        </w:rPr>
        <w:t>l’</w:t>
      </w:r>
      <w:r w:rsidRPr="00A62511">
        <w:rPr>
          <w:rFonts w:asciiTheme="minorHAnsi" w:hAnsiTheme="minorHAnsi" w:cstheme="minorHAnsi"/>
          <w:lang w:val="fr-CA"/>
        </w:rPr>
        <w:t>on n’ajoute aucun point à la partie.</w:t>
      </w:r>
    </w:p>
    <w:p w14:paraId="2AA0845E" w14:textId="77777777" w:rsidR="006961EA" w:rsidRPr="00A62511" w:rsidRDefault="006961EA" w:rsidP="00904D5B">
      <w:pPr>
        <w:pStyle w:val="BodyText"/>
        <w:spacing w:before="9"/>
        <w:rPr>
          <w:rFonts w:asciiTheme="minorHAnsi" w:hAnsiTheme="minorHAnsi" w:cstheme="minorHAnsi"/>
          <w:lang w:val="fr-CA"/>
        </w:rPr>
      </w:pPr>
    </w:p>
    <w:p w14:paraId="6B02E123" w14:textId="77777777" w:rsidR="006961EA" w:rsidRPr="00AC4627" w:rsidRDefault="003F74A2" w:rsidP="00904D5B">
      <w:pPr>
        <w:pStyle w:val="ListParagraph"/>
        <w:numPr>
          <w:ilvl w:val="0"/>
          <w:numId w:val="7"/>
        </w:numPr>
        <w:tabs>
          <w:tab w:val="left" w:pos="928"/>
          <w:tab w:val="left" w:pos="929"/>
        </w:tabs>
        <w:ind w:right="447"/>
        <w:rPr>
          <w:lang w:val="fr-CA"/>
        </w:rPr>
      </w:pPr>
      <w:r w:rsidRPr="00A62511">
        <w:rPr>
          <w:rFonts w:asciiTheme="minorHAnsi" w:hAnsiTheme="minorHAnsi" w:cstheme="minorHAnsi"/>
          <w:lang w:val="fr-CA"/>
        </w:rPr>
        <w:t xml:space="preserve">Les </w:t>
      </w:r>
      <w:r w:rsidR="001E1681" w:rsidRPr="00A62511">
        <w:rPr>
          <w:rFonts w:asciiTheme="minorHAnsi" w:hAnsiTheme="minorHAnsi" w:cstheme="minorHAnsi"/>
          <w:lang w:val="fr-CA"/>
        </w:rPr>
        <w:t>cartes doivent être découvertes</w:t>
      </w:r>
      <w:r w:rsidRPr="00A62511">
        <w:rPr>
          <w:rFonts w:asciiTheme="minorHAnsi" w:hAnsiTheme="minorHAnsi" w:cstheme="minorHAnsi"/>
          <w:lang w:val="fr-CA"/>
        </w:rPr>
        <w:t xml:space="preserve"> et placées sur la table lorsque les points sont comptés. On ne peut «</w:t>
      </w:r>
      <w:r w:rsidR="00AC4627" w:rsidRPr="00A62511">
        <w:rPr>
          <w:rFonts w:asciiTheme="minorHAnsi" w:hAnsiTheme="minorHAnsi" w:cstheme="minorHAnsi"/>
          <w:lang w:val="fr-CA"/>
        </w:rPr>
        <w:t> </w:t>
      </w:r>
      <w:r w:rsidRPr="00A62511">
        <w:rPr>
          <w:rFonts w:asciiTheme="minorHAnsi" w:hAnsiTheme="minorHAnsi" w:cstheme="minorHAnsi"/>
          <w:lang w:val="fr-CA"/>
        </w:rPr>
        <w:t>voler</w:t>
      </w:r>
      <w:r w:rsidR="00AC4627" w:rsidRPr="00A62511">
        <w:rPr>
          <w:rFonts w:asciiTheme="minorHAnsi" w:hAnsiTheme="minorHAnsi" w:cstheme="minorHAnsi"/>
          <w:lang w:val="fr-CA"/>
        </w:rPr>
        <w:t> </w:t>
      </w:r>
      <w:r w:rsidRPr="00A62511">
        <w:rPr>
          <w:rFonts w:asciiTheme="minorHAnsi" w:hAnsiTheme="minorHAnsi" w:cstheme="minorHAnsi"/>
          <w:lang w:val="fr-CA"/>
        </w:rPr>
        <w:t>» les points manqués de notre adversaire aux Ontario Senior Games, ma</w:t>
      </w:r>
      <w:r w:rsidR="00AC4627" w:rsidRPr="00A62511">
        <w:rPr>
          <w:rFonts w:asciiTheme="minorHAnsi" w:hAnsiTheme="minorHAnsi" w:cstheme="minorHAnsi"/>
          <w:lang w:val="fr-CA"/>
        </w:rPr>
        <w:t xml:space="preserve">is </w:t>
      </w:r>
      <w:r w:rsidRPr="00A62511">
        <w:rPr>
          <w:rFonts w:asciiTheme="minorHAnsi" w:hAnsiTheme="minorHAnsi" w:cstheme="minorHAnsi"/>
          <w:lang w:val="fr-CA"/>
        </w:rPr>
        <w:t>un joueur peut demander de faire compter sa main. Une fois les chevilles ont été déplacées, on ne peut ajouter de</w:t>
      </w:r>
      <w:r>
        <w:rPr>
          <w:lang w:val="fr-CA"/>
        </w:rPr>
        <w:t xml:space="preserve"> </w:t>
      </w:r>
      <w:r w:rsidRPr="00A62511">
        <w:rPr>
          <w:rFonts w:asciiTheme="minorHAnsi" w:hAnsiTheme="minorHAnsi" w:cstheme="minorHAnsi"/>
          <w:lang w:val="fr-CA"/>
        </w:rPr>
        <w:t xml:space="preserve">points </w:t>
      </w:r>
      <w:r w:rsidR="00AC4627" w:rsidRPr="00A62511">
        <w:rPr>
          <w:rFonts w:asciiTheme="minorHAnsi" w:hAnsiTheme="minorHAnsi" w:cstheme="minorHAnsi"/>
          <w:lang w:val="fr-CA"/>
        </w:rPr>
        <w:t>à</w:t>
      </w:r>
      <w:r w:rsidRPr="00A62511">
        <w:rPr>
          <w:rFonts w:asciiTheme="minorHAnsi" w:hAnsiTheme="minorHAnsi" w:cstheme="minorHAnsi"/>
          <w:lang w:val="fr-CA"/>
        </w:rPr>
        <w:t xml:space="preserve"> cette main.</w:t>
      </w:r>
      <w:r>
        <w:rPr>
          <w:lang w:val="fr-CA"/>
        </w:rPr>
        <w:t xml:space="preserve"> </w:t>
      </w:r>
    </w:p>
    <w:sectPr w:rsidR="006961EA" w:rsidRPr="00AC4627">
      <w:footerReference w:type="default" r:id="rId12"/>
      <w:pgSz w:w="12240" w:h="15840"/>
      <w:pgMar w:top="560" w:right="1000" w:bottom="1420" w:left="1580" w:header="0" w:footer="1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EB4CD" w14:textId="77777777" w:rsidR="003B6A41" w:rsidRDefault="003B6A41">
      <w:r>
        <w:separator/>
      </w:r>
    </w:p>
  </w:endnote>
  <w:endnote w:type="continuationSeparator" w:id="0">
    <w:p w14:paraId="1ECFCF57" w14:textId="77777777" w:rsidR="003B6A41" w:rsidRDefault="003B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42498" w14:textId="77777777" w:rsidR="006961EA" w:rsidRDefault="00604B08">
    <w:pPr>
      <w:pStyle w:val="BodyText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308904" behindDoc="1" locked="0" layoutInCell="1" allowOverlap="1" wp14:anchorId="597C9E8E" wp14:editId="1CDB9A62">
              <wp:simplePos x="0" y="0"/>
              <wp:positionH relativeFrom="page">
                <wp:posOffset>1129085</wp:posOffset>
              </wp:positionH>
              <wp:positionV relativeFrom="page">
                <wp:posOffset>9183757</wp:posOffset>
              </wp:positionV>
              <wp:extent cx="2449002" cy="167005"/>
              <wp:effectExtent l="0" t="0" r="8890" b="4445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002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2CACF" w14:textId="21CB7E19" w:rsidR="006961EA" w:rsidRDefault="00A6251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Mise à jour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déc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C9E8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88.9pt;margin-top:723.15pt;width:192.85pt;height:13.15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XY1wEAAJEDAAAOAAAAZHJzL2Uyb0RvYy54bWysU9tu1DAQfUfiHyy/s8muSoFos1VpVYRU&#10;LlLhAyaOk1gkHjP2brJ8PWNnswX6VvFiTcbjM+ecmWyvpqEXB03eoC3lepVLoa3C2ti2lN+/3b16&#10;K4UPYGvo0epSHrWXV7uXL7ajK/QGO+xrTYJBrC9GV8ouBFdkmVedHsCv0GnLlw3SAIE/qc1qgpHR&#10;hz7b5PllNiLVjlBp7zl7O1/KXcJvGq3Cl6bxOoi+lMwtpJPSWcUz222haAlcZ9SJBjyDxQDGctMz&#10;1C0EEHsyT6AGowg9NmGlcMiwaYzSSQOrWef/qHnowOmkhc3x7myT/3+w6vPhwX0lEab3OPEAkwjv&#10;7lH98MLiTQe21ddEOHYaam68jpZlo/PF6Wm02hc+glTjJ6x5yLAPmICmhoboCusUjM4DOJ5N11MQ&#10;ipObi4t3eb6RQvHd+vJNnr9OLaBYXjvy4YPGQcSglMRDTehwuPchsoFiKYnNLN6Zvk+D7e1fCS6M&#10;mcQ+Ep6ph6mauDqqqLA+sg7CeU94rznokH5JMfKOlNL/3ANpKfqPlr2IC7UEtATVEoBV/LSUQYo5&#10;vAnz4u0dmbZj5Nlti9fsV2OSlEcWJ54896TwtKNxsf78TlWPf9LuNwAAAP//AwBQSwMEFAAGAAgA&#10;AAAhAI/tYyniAAAADQEAAA8AAABkcnMvZG93bnJldi54bWxMj81OwzAQhO9IvIO1SNyoQ3+cEuJU&#10;FYITEiINhx6d2E2sxusQu214e7YnuO3sjma/yTeT69nZjMF6lPA4S4AZbLy22Er4qt4e1sBCVKhV&#10;79FI+DEBNsXtTa4y7S9YmvMutoxCMGRKQhfjkHEems44FWZ+MEi3gx+diiTHlutRXSjc9XyeJII7&#10;ZZE+dGowL51pjruTk7DdY/lqvz/qz/JQ2qp6SvBdHKW8v5u2z8CimeKfGa74hA4FMdX+hDqwnnSa&#10;EnqkYbkUC2BkWYnFClh9XaVzAbzI+f8WxS8AAAD//wMAUEsBAi0AFAAGAAgAAAAhALaDOJL+AAAA&#10;4QEAABMAAAAAAAAAAAAAAAAAAAAAAFtDb250ZW50X1R5cGVzXS54bWxQSwECLQAUAAYACAAAACEA&#10;OP0h/9YAAACUAQAACwAAAAAAAAAAAAAAAAAvAQAAX3JlbHMvLnJlbHNQSwECLQAUAAYACAAAACEA&#10;4Db12NcBAACRAwAADgAAAAAAAAAAAAAAAAAuAgAAZHJzL2Uyb0RvYy54bWxQSwECLQAUAAYACAAA&#10;ACEAj+1jKeIAAAANAQAADwAAAAAAAAAAAAAAAAAxBAAAZHJzL2Rvd25yZXYueG1sUEsFBgAAAAAE&#10;AAQA8wAAAEAFAAAAAA==&#10;" filled="f" stroked="f">
              <v:textbox inset="0,0,0,0">
                <w:txbxContent>
                  <w:p w14:paraId="7622CACF" w14:textId="21CB7E19" w:rsidR="006961EA" w:rsidRDefault="00A6251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Mise à jour </w:t>
                    </w:r>
                    <w:proofErr w:type="spellStart"/>
                    <w:r>
                      <w:rPr>
                        <w:sz w:val="20"/>
                      </w:rPr>
                      <w:t>déc</w:t>
                    </w:r>
                    <w:proofErr w:type="spellEnd"/>
                    <w:r>
                      <w:rPr>
                        <w:sz w:val="20"/>
                      </w:rPr>
                      <w:t>.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4F080" w14:textId="77777777" w:rsidR="006961EA" w:rsidRDefault="00604B08">
    <w:pPr>
      <w:pStyle w:val="BodyText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FBE718D" wp14:editId="381700CB">
              <wp:simplePos x="0" y="0"/>
              <wp:positionH relativeFrom="page">
                <wp:posOffset>1130300</wp:posOffset>
              </wp:positionH>
              <wp:positionV relativeFrom="page">
                <wp:posOffset>9077960</wp:posOffset>
              </wp:positionV>
              <wp:extent cx="1866900" cy="167005"/>
              <wp:effectExtent l="0" t="635" r="3175" b="381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4C2C5" w14:textId="6B727A52" w:rsidR="00A62511" w:rsidRDefault="00A62511" w:rsidP="00A6251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Mis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z w:val="20"/>
                            </w:rPr>
                            <w:t xml:space="preserve"> à jour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déc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 2024</w:t>
                          </w:r>
                        </w:p>
                        <w:p w14:paraId="27734160" w14:textId="7157BC6E" w:rsidR="006961EA" w:rsidRDefault="006961EA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E71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89pt;margin-top:714.8pt;width:147pt;height:13.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PYX1wEAAJgDAAAOAAAAZHJzL2Uyb0RvYy54bWysU8Fu1DAQvSPxD5bvbLKVWEq02aq0KkIq&#10;UKn0A2YdJ7FIPGbs3WT5esZOsqVwQ1ysscd+896b8fZq7Dtx1OQN2lKuV7kU2iqsjG1K+fTt7s2l&#10;FD6AraBDq0t50l5e7V6/2g6u0BfYYldpEgxifTG4UrYhuCLLvGp1D36FTltO1kg9BN5Sk1UEA6P3&#10;XXaR55tsQKocodLe8+ntlJS7hF/XWoWvde11EF0pmVtIK6V1H9dst4WiIXCtUTMN+AcWPRjLRc9Q&#10;txBAHMj8BdUbReixDiuFfYZ1bZROGljNOv9DzWMLTictbI53Z5v8/4NVX46P7oFEGD/gyA1MIry7&#10;R/XdC4s3LdhGXxPh0GqouPA6WpYNzhfz02i1L3wE2Q+fseImwyFgAhpr6qMrrFMwOjfgdDZdj0Go&#10;WPJys3mfc0pxbr15l+dvUwkolteOfPiosRcxKCVxUxM6HO99iGygWK7EYhbvTNelxnb2xQFfjCeJ&#10;fSQ8UQ/jfhSmmqVFMXusTiyHcBoXHm8OWqSfUgw8KqX0Pw5AWoruk2VL4lwtAS3BfgnAKn5ayiDF&#10;FN6Eaf4OjkzTMvJkusVrtq02SdEzi5kutz8JnUc1ztfv+3Tr+UPtfgEAAP//AwBQSwMEFAAGAAgA&#10;AAAhAEGnb73fAAAADQEAAA8AAABkcnMvZG93bnJldi54bWxMT01Pg0AQvZv4HzZj4s0ukpYWZGka&#10;oycTI8WDx4WdAik7i+y2xX/v9KS3eR95816+ne0gzjj53pGCx0UEAqlxpqdWwWf1+rAB4YMmowdH&#10;qOAHPWyL25tcZ8ZdqMTzPrSCQ8hnWkEXwphJ6ZsOrfYLNyKxdnCT1YHh1Eoz6QuH20HGUZRIq3vi&#10;D50e8bnD5rg/WQW7Lypf+u/3+qM8lH1VpRG9JUel7u/m3ROIgHP4M8O1PleHgjvV7kTGi4HxesNb&#10;Ah/LOE1AsGW5jpmqr9RqlYIscvl/RfELAAD//wMAUEsBAi0AFAAGAAgAAAAhALaDOJL+AAAA4QEA&#10;ABMAAAAAAAAAAAAAAAAAAAAAAFtDb250ZW50X1R5cGVzXS54bWxQSwECLQAUAAYACAAAACEAOP0h&#10;/9YAAACUAQAACwAAAAAAAAAAAAAAAAAvAQAAX3JlbHMvLnJlbHNQSwECLQAUAAYACAAAACEACvT2&#10;F9cBAACYAwAADgAAAAAAAAAAAAAAAAAuAgAAZHJzL2Uyb0RvYy54bWxQSwECLQAUAAYACAAAACEA&#10;Qadvvd8AAAANAQAADwAAAAAAAAAAAAAAAAAxBAAAZHJzL2Rvd25yZXYueG1sUEsFBgAAAAAEAAQA&#10;8wAAAD0FAAAAAA==&#10;" filled="f" stroked="f">
              <v:textbox inset="0,0,0,0">
                <w:txbxContent>
                  <w:p w14:paraId="4DE4C2C5" w14:textId="6B727A52" w:rsidR="00A62511" w:rsidRDefault="00A62511" w:rsidP="00A6251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Mis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z w:val="20"/>
                      </w:rPr>
                      <w:t xml:space="preserve"> à jour </w:t>
                    </w:r>
                    <w:proofErr w:type="spellStart"/>
                    <w:r>
                      <w:rPr>
                        <w:sz w:val="20"/>
                      </w:rPr>
                      <w:t>déc</w:t>
                    </w:r>
                    <w:proofErr w:type="spellEnd"/>
                    <w:r>
                      <w:rPr>
                        <w:sz w:val="20"/>
                      </w:rPr>
                      <w:t>. 2024</w:t>
                    </w:r>
                  </w:p>
                  <w:p w14:paraId="27734160" w14:textId="7157BC6E" w:rsidR="006961EA" w:rsidRDefault="006961EA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5864C07" wp14:editId="6C1F920A">
              <wp:simplePos x="0" y="0"/>
              <wp:positionH relativeFrom="page">
                <wp:posOffset>6616065</wp:posOffset>
              </wp:positionH>
              <wp:positionV relativeFrom="page">
                <wp:posOffset>9077960</wp:posOffset>
              </wp:positionV>
              <wp:extent cx="95885" cy="167005"/>
              <wp:effectExtent l="0" t="635" r="3175" b="381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6C141" w14:textId="77777777" w:rsidR="006961EA" w:rsidRDefault="00604B0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864C07" id="Text Box 5" o:spid="_x0000_s1029" type="#_x0000_t202" style="position:absolute;margin-left:520.95pt;margin-top:714.8pt;width:7.55pt;height:1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1m2gEAAJYDAAAOAAAAZHJzL2Uyb0RvYy54bWysU9tu2zAMfR+wfxD0vtgJkC4z4hRdiw4D&#10;ugvQ9QMYWbaF2aJGKbGzrx8lx+nWvQ17EShKOjznkNpej30njpq8QVvK5SKXQluFlbFNKZ++3b/Z&#10;SOED2Ao6tLqUJ+3l9e71q+3gCr3CFrtKk2AQ64vBlbINwRVZ5lWre/ALdNryYY3UQ+AtNVlFMDB6&#10;32WrPL/KBqTKESrtPWfvpkO5S/h1rVX4UtdeB9GVkrmFtFJa93HNdlsoGgLXGnWmAf/AogdjuegF&#10;6g4CiAOZv6B6owg91mGhsM+wro3SSQOrWeYv1Dy24HTSwuZ4d7HJ/z9Y9fn46L6SCON7HLmBSYR3&#10;D6i+e2HxtgXb6BsiHFoNFRdeRsuywfni/DRa7QsfQfbDJ6y4yXAImIDGmvroCusUjM4NOF1M12MQ&#10;ipPv1pvNWgrFJ8urt3m+TgWgmN868uGDxl7EoJTELU3YcHzwIXKBYr4SS1m8N12X2trZPxJ8MWYS&#10;90h3Ih7G/ShMVcpVrBul7LE6sRjCaVh4uDlokX5KMfCglNL/OABpKbqPlg2JUzUHNAf7OQCr+Gkp&#10;gxRTeBum6Ts4Mk3LyJPlFm/YtNokRc8sznS5+UnoeVDjdP2+T7eev9PuFwAAAP//AwBQSwMEFAAG&#10;AAgAAAAhAFfTtFLiAAAADwEAAA8AAABkcnMvZG93bnJldi54bWxMj8FOwzAQRO9I/IO1lbhRu1UT&#10;SBqnqhCckBBpOHB0EjexGq9D7Lbh79mc6G1ndzT7JttNtmcXPXrjUMJqKYBprF1jsJXwVb49PgPz&#10;QWGjeodawq/2sMvv7zKVNu6Khb4cQssoBH2qJHQhDCnnvu60VX7pBo10O7rRqkBybHkzqiuF256v&#10;hYi5VQbpQ6cG/dLp+nQ4Wwn7byxezc9H9VkcC1OWicD3+CTlw2Lab4EFPYV/M8z4hA45MVXujI1n&#10;PWmxWSXkpWmzTmJgs0dET1SwmndRlADPM37bI/8DAAD//wMAUEsBAi0AFAAGAAgAAAAhALaDOJL+&#10;AAAA4QEAABMAAAAAAAAAAAAAAAAAAAAAAFtDb250ZW50X1R5cGVzXS54bWxQSwECLQAUAAYACAAA&#10;ACEAOP0h/9YAAACUAQAACwAAAAAAAAAAAAAAAAAvAQAAX3JlbHMvLnJlbHNQSwECLQAUAAYACAAA&#10;ACEADjn9ZtoBAACWAwAADgAAAAAAAAAAAAAAAAAuAgAAZHJzL2Uyb0RvYy54bWxQSwECLQAUAAYA&#10;CAAAACEAV9O0UuIAAAAPAQAADwAAAAAAAAAAAAAAAAA0BAAAZHJzL2Rvd25yZXYueG1sUEsFBgAA&#10;AAAEAAQA8wAAAEMFAAAAAA==&#10;" filled="f" stroked="f">
              <v:textbox inset="0,0,0,0">
                <w:txbxContent>
                  <w:p w14:paraId="0D36C141" w14:textId="77777777" w:rsidR="006961EA" w:rsidRDefault="00604B0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A6E5D" w14:textId="77777777" w:rsidR="006961EA" w:rsidRDefault="00604B08">
    <w:pPr>
      <w:pStyle w:val="BodyText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32803F" wp14:editId="366EB90B">
              <wp:simplePos x="0" y="0"/>
              <wp:positionH relativeFrom="page">
                <wp:posOffset>1130300</wp:posOffset>
              </wp:positionH>
              <wp:positionV relativeFrom="page">
                <wp:posOffset>8760460</wp:posOffset>
              </wp:positionV>
              <wp:extent cx="1866900" cy="167005"/>
              <wp:effectExtent l="0" t="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A05D4" w14:textId="7804BAA5" w:rsidR="00A62511" w:rsidRDefault="00A62511" w:rsidP="00A6251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Mis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z w:val="20"/>
                            </w:rPr>
                            <w:t xml:space="preserve"> à jour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déc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 2024</w:t>
                          </w:r>
                        </w:p>
                        <w:p w14:paraId="10BA4E13" w14:textId="2458D6ED" w:rsidR="006961EA" w:rsidRDefault="006961EA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2803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89pt;margin-top:689.8pt;width:147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O82gEAAJgDAAAOAAAAZHJzL2Uyb0RvYy54bWysU9tu1DAQfUfiHyy/s8kWsZRos1VpVYRU&#10;LlLhAxzHSSwSj5nxbrJ8PWNnswX6VvFijT32mXPOjLdX09CLg0Gy4Eq5XuVSGKehtq4t5fdvd68u&#10;paCgXK16cKaUR0PyavfyxXb0hbmADvraoGAQR8XoS9mF4IssI92ZQdEKvHGcbAAHFXiLbVajGhl9&#10;6LOLPN9kI2DtEbQh4tPbOSl3Cb9pjA5fmoZMEH0pmVtIK6a1imu226qiReU7q0801DNYDMo6LnqG&#10;ulVBiT3aJ1CD1QgETVhpGDJoGqtN0sBq1vk/ah465U3SwuaQP9tE/w9Wfz48+K8owvQeJm5gEkH+&#10;HvQPEg5uOuVac40IY2dUzYXX0bJs9FScnkarqaAIUo2foOYmq32ABDQ1OERXWKdgdG7A8Wy6mYLQ&#10;seTlZvMu55Tm3HrzNs/fpBKqWF57pPDBwCBiUErkpiZ0dbinENmoYrkSizm4s32fGtu7vw74YjxJ&#10;7CPhmXqYqknYupSvY90opoL6yHIQ5nHh8eagA/wlxcijUkr6uVdopOg/OrYkztUS4BJUS6Cc5qel&#10;DFLM4U2Y52/v0bYdI8+mO7hm2xqbFD2yONHl9iehp1GN8/XnPt16/FC73wAAAP//AwBQSwMEFAAG&#10;AAgAAAAhAFgIfLrgAAAADQEAAA8AAABkcnMvZG93bnJldi54bWxMT8tOwzAQvCPxD9YicaM2pSRN&#10;iFNVCE5IiDQcODqxm1iN1yF22/D3LKdy23lodqbYzG5gJzMF61HC/UIAM9h6bbGT8Fm/3q2BhahQ&#10;q8GjkfBjAmzK66tC5dqfsTKnXewYhWDIlYQ+xjHnPLS9cSos/GiQtL2fnIoEp47rSZ0p3A18KUTC&#10;nbJIH3o1mufetIfd0UnYfmH1Yr/fm49qX9m6zgS+JQcpb2/m7ROwaOZ4McNffaoOJXVq/BF1YAPh&#10;dE1bIh0PaZYAI8sqXRLVELUSjxnwsuD/V5S/AAAA//8DAFBLAQItABQABgAIAAAAIQC2gziS/gAA&#10;AOEBAAATAAAAAAAAAAAAAAAAAAAAAABbQ29udGVudF9UeXBlc10ueG1sUEsBAi0AFAAGAAgAAAAh&#10;ADj9If/WAAAAlAEAAAsAAAAAAAAAAAAAAAAALwEAAF9yZWxzLy5yZWxzUEsBAi0AFAAGAAgAAAAh&#10;AGwRo7zaAQAAmAMAAA4AAAAAAAAAAAAAAAAALgIAAGRycy9lMm9Eb2MueG1sUEsBAi0AFAAGAAgA&#10;AAAhAFgIfLrgAAAADQEAAA8AAAAAAAAAAAAAAAAANAQAAGRycy9kb3ducmV2LnhtbFBLBQYAAAAA&#10;BAAEAPMAAABBBQAAAAA=&#10;" filled="f" stroked="f">
              <v:textbox inset="0,0,0,0">
                <w:txbxContent>
                  <w:p w14:paraId="7F3A05D4" w14:textId="7804BAA5" w:rsidR="00A62511" w:rsidRDefault="00A62511" w:rsidP="00A6251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Mis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z w:val="20"/>
                      </w:rPr>
                      <w:t xml:space="preserve"> à jour </w:t>
                    </w:r>
                    <w:proofErr w:type="spellStart"/>
                    <w:r>
                      <w:rPr>
                        <w:sz w:val="20"/>
                      </w:rPr>
                      <w:t>déc</w:t>
                    </w:r>
                    <w:proofErr w:type="spellEnd"/>
                    <w:r>
                      <w:rPr>
                        <w:sz w:val="20"/>
                      </w:rPr>
                      <w:t>. 2024</w:t>
                    </w:r>
                  </w:p>
                  <w:p w14:paraId="10BA4E13" w14:textId="2458D6ED" w:rsidR="006961EA" w:rsidRDefault="006961EA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0BDB1C3" wp14:editId="18596CB8">
              <wp:simplePos x="0" y="0"/>
              <wp:positionH relativeFrom="page">
                <wp:posOffset>5701665</wp:posOffset>
              </wp:positionH>
              <wp:positionV relativeFrom="page">
                <wp:posOffset>8760460</wp:posOffset>
              </wp:positionV>
              <wp:extent cx="95885" cy="167005"/>
              <wp:effectExtent l="0" t="0" r="317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26A9F" w14:textId="77777777" w:rsidR="006961EA" w:rsidRDefault="00604B0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BDB1C3" id="Text Box 3" o:spid="_x0000_s1031" type="#_x0000_t202" style="position:absolute;margin-left:448.95pt;margin-top:689.8pt;width:7.55pt;height:13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JA2QEAAJYDAAAOAAAAZHJzL2Uyb0RvYy54bWysU1Fv0zAQfkfiP1h+p0knOkrUdBqbhpAG&#10;Qxr7ARfHaSwSnzm7Tcqv5+w0HbA3xIt1Ptvffd93583V2HfioMkbtKVcLnIptFVYG7sr5dO3uzdr&#10;KXwAW0OHVpfyqL282r5+tRlcoS+wxa7WJBjE+mJwpWxDcEWWedXqHvwCnbZ82CD1EHhLu6wmGBi9&#10;77KLPL/MBqTaESrtPWdvp0O5TfhNo1V4aBqvg+hKydxCWimtVVyz7QaKHYFrjTrRgH9g0YOxXPQM&#10;dQsBxJ7MC6jeKEKPTVgo7DNsGqN00sBqlvlfah5bcDppYXO8O9vk/x+s+nJ4dF9JhPEDjtzAJMK7&#10;e1TfvbB404Ld6WsiHFoNNRdeRsuywfni9DRa7QsfQarhM9bcZNgHTEBjQ310hXUKRucGHM+m6zEI&#10;xcn3q/V6JYXik+XluzxfpQJQzG8d+fBRYy9iUEriliZsONz7ELlAMV+JpSzema5Lbe3sHwm+GDOJ&#10;e6Q7EQ9jNQpTl/JtrBulVFgfWQzhNCw83By0SD+lGHhQSul/7IG0FN0ny4bEqZoDmoNqDsAqflrK&#10;IMUU3oRp+vaOzK5l5Mlyi9dsWmOSomcWJ7rc/CT0NKhxun7fp1vP32n7CwAA//8DAFBLAwQUAAYA&#10;CAAAACEAHmBcCuIAAAANAQAADwAAAGRycy9kb3ducmV2LnhtbEyPwU7DMBBE70j8g7WVuFGnFNI6&#10;jVNVCE5IiDQcODqxm1iN1yF22/D3LKdy3Jmn2Zl8O7menc0YrEcJi3kCzGDjtcVWwmf1er8GFqJC&#10;rXqPRsKPCbAtbm9ylWl/wdKc97FlFIIhUxK6GIeM89B0xqkw94NB8g5+dCrSObZcj+pC4a7nD0mS&#10;cqcs0odODea5M81xf3ISdl9Yvtjv9/qjPJS2qkSCb+lRyrvZtNsAi2aKVxj+6lN1KKhT7U+oA+sl&#10;rMVKEErGciVSYISIxZLm1SQ9Jk8CeJHz/yuKXwAAAP//AwBQSwECLQAUAAYACAAAACEAtoM4kv4A&#10;AADhAQAAEwAAAAAAAAAAAAAAAAAAAAAAW0NvbnRlbnRfVHlwZXNdLnhtbFBLAQItABQABgAIAAAA&#10;IQA4/SH/1gAAAJQBAAALAAAAAAAAAAAAAAAAAC8BAABfcmVscy8ucmVsc1BLAQItABQABgAIAAAA&#10;IQDlEHJA2QEAAJYDAAAOAAAAAAAAAAAAAAAAAC4CAABkcnMvZTJvRG9jLnhtbFBLAQItABQABgAI&#10;AAAAIQAeYFwK4gAAAA0BAAAPAAAAAAAAAAAAAAAAADMEAABkcnMvZG93bnJldi54bWxQSwUGAAAA&#10;AAQABADzAAAAQgUAAAAA&#10;" filled="f" stroked="f">
              <v:textbox inset="0,0,0,0">
                <w:txbxContent>
                  <w:p w14:paraId="22126A9F" w14:textId="77777777" w:rsidR="006961EA" w:rsidRDefault="00604B0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23500" w14:textId="77777777" w:rsidR="006961EA" w:rsidRDefault="00604B08">
    <w:pPr>
      <w:pStyle w:val="BodyText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309024" behindDoc="1" locked="0" layoutInCell="1" allowOverlap="1" wp14:anchorId="39AC9161" wp14:editId="2C521B78">
              <wp:simplePos x="0" y="0"/>
              <wp:positionH relativeFrom="page">
                <wp:posOffset>1130300</wp:posOffset>
              </wp:positionH>
              <wp:positionV relativeFrom="page">
                <wp:posOffset>9137015</wp:posOffset>
              </wp:positionV>
              <wp:extent cx="1866900" cy="167005"/>
              <wp:effectExtent l="0" t="2540" r="317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55A8F" w14:textId="09117358" w:rsidR="00A62511" w:rsidRDefault="00A62511" w:rsidP="00A6251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Mis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z w:val="20"/>
                            </w:rPr>
                            <w:t xml:space="preserve"> à jour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déc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 2024</w:t>
                          </w:r>
                        </w:p>
                        <w:p w14:paraId="570FE1CC" w14:textId="687938CF" w:rsidR="006961EA" w:rsidRDefault="006961EA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C91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89pt;margin-top:719.45pt;width:147pt;height:13.15pt;z-index:-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ya2AEAAJgDAAAOAAAAZHJzL2Uyb0RvYy54bWysU8Fu1DAQvSPxD5bvbLKVWEq02aq0KkIq&#10;UKn0AxzHSSwSj5nxbrJ8PWNns6VwQ1ysscd+896b8fZqGnpxMEgWXCnXq1wK4zTU1rWlfPp29+ZS&#10;CgrK1aoHZ0p5NCSvdq9fbUdfmAvooK8NCgZxVIy+lF0Ivsgy0p0ZFK3AG8fJBnBQgbfYZjWqkdGH&#10;PrvI8002AtYeQRsiPr2dk3KX8JvG6PC1acgE0ZeSuYW0YlqruGa7rSpaVL6z+kRD/QOLQVnHRc9Q&#10;tyoosUf7F9RgNQJBE1YahgyaxmqTNLCadf6HmsdOeZO0sDnkzzbR/4PVXw6P/gFFmD7AxA1MIsjf&#10;g/5OwsFNp1xrrhFh7IyqufA6WpaNnorT02g1FRRBqvEz1NxktQ+QgKYGh+gK6xSMzg04nk03UxA6&#10;lrzcbN7nnNKcW2/e5fnbVEIVy2uPFD4aGEQMSonc1ISuDvcUIhtVLFdiMQd3tu9TY3v34oAvxpPE&#10;PhKeqYepmoStS5nqRjEV1EeWgzCPC483Bx3gTylGHpVS0o+9QiNF/8mxJXGulgCXoFoC5TQ/LWWQ&#10;Yg5vwjx/e4+27Rh5Nt3BNdvW2KTomcWJLrc/CT2Napyv3/fp1vOH2v0CAAD//wMAUEsDBBQABgAI&#10;AAAAIQDaIHIs3wAAAA0BAAAPAAAAZHJzL2Rvd25yZXYueG1sTE9NT4NAEL2b+B82Y+LNLmKlFFma&#10;xujJxEjx4HFhp0DKziK7bfHfOz3pbd5H3ryXb2Y7iBNOvnek4H4RgUBqnOmpVfBZvd6lIHzQZPTg&#10;CBX8oIdNcX2V68y4M5V42oVWcAj5TCvoQhgzKX3TodV+4UYk1vZusjownFppJn3mcDvIOIoSaXVP&#10;/KHTIz532Bx2R6tg+0XlS//9Xn+U+7KvqnVEb8lBqdubefsEIuAc/sxwqc/VoeBOtTuS8WJgvEp5&#10;S+Bj+ZCuQbBluYqZqi9U8hiDLHL5f0XxCwAA//8DAFBLAQItABQABgAIAAAAIQC2gziS/gAAAOEB&#10;AAATAAAAAAAAAAAAAAAAAAAAAABbQ29udGVudF9UeXBlc10ueG1sUEsBAi0AFAAGAAgAAAAhADj9&#10;If/WAAAAlAEAAAsAAAAAAAAAAAAAAAAALwEAAF9yZWxzLy5yZWxzUEsBAi0AFAAGAAgAAAAhAIc4&#10;LJrYAQAAmAMAAA4AAAAAAAAAAAAAAAAALgIAAGRycy9lMm9Eb2MueG1sUEsBAi0AFAAGAAgAAAAh&#10;ANogcizfAAAADQEAAA8AAAAAAAAAAAAAAAAAMgQAAGRycy9kb3ducmV2LnhtbFBLBQYAAAAABAAE&#10;APMAAAA+BQAAAAA=&#10;" filled="f" stroked="f">
              <v:textbox inset="0,0,0,0">
                <w:txbxContent>
                  <w:p w14:paraId="0D855A8F" w14:textId="09117358" w:rsidR="00A62511" w:rsidRDefault="00A62511" w:rsidP="00A6251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Mis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z w:val="20"/>
                      </w:rPr>
                      <w:t xml:space="preserve"> à jour </w:t>
                    </w:r>
                    <w:proofErr w:type="spellStart"/>
                    <w:r>
                      <w:rPr>
                        <w:sz w:val="20"/>
                      </w:rPr>
                      <w:t>déc</w:t>
                    </w:r>
                    <w:proofErr w:type="spellEnd"/>
                    <w:r>
                      <w:rPr>
                        <w:sz w:val="20"/>
                      </w:rPr>
                      <w:t>. 2024</w:t>
                    </w:r>
                  </w:p>
                  <w:p w14:paraId="570FE1CC" w14:textId="687938CF" w:rsidR="006961EA" w:rsidRDefault="006961EA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309048" behindDoc="1" locked="0" layoutInCell="1" allowOverlap="1" wp14:anchorId="64F48D47" wp14:editId="14DCCFF6">
              <wp:simplePos x="0" y="0"/>
              <wp:positionH relativeFrom="page">
                <wp:posOffset>6158865</wp:posOffset>
              </wp:positionH>
              <wp:positionV relativeFrom="page">
                <wp:posOffset>9137015</wp:posOffset>
              </wp:positionV>
              <wp:extent cx="95885" cy="167005"/>
              <wp:effectExtent l="0" t="2540" r="317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73B36" w14:textId="77777777" w:rsidR="006961EA" w:rsidRDefault="00604B0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F48D47" id="Text Box 1" o:spid="_x0000_s1033" type="#_x0000_t202" style="position:absolute;margin-left:484.95pt;margin-top:719.45pt;width:7.55pt;height:13.15pt;z-index:-7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Sfr2gEAAJYDAAAOAAAAZHJzL2Uyb0RvYy54bWysU9tu2zAMfR+wfxD0vtgpkCwz4hRdiw4D&#10;ugvQ9QMYWbaF2aJGKbGzrx8lx+nWvQ17EShKOjznkNpej30njpq8QVvK5SKXQluFlbFNKZ++3b/Z&#10;SOED2Ao6tLqUJ+3l9e71q+3gCn2FLXaVJsEg1heDK2UbgiuyzKtW9+AX6LTlwxqph8BbarKKYGD0&#10;vsuu8nydDUiVI1Tae87eTYdyl/DrWqvwpa69DqIrJXMLaaW07uOa7bZQNASuNepMA/6BRQ/GctEL&#10;1B0EEAcyf0H1RhF6rMNCYZ9hXRulkwZWs8xfqHlswemkhc3x7mKT/3+w6vPx0X0lEcb3OHIDkwjv&#10;HlB998LibQu20TdEOLQaKi68jJZlg/PF+Wm02hc+guyHT1hxk+EQMAGNNfXRFdYpGJ0bcLqYrscg&#10;FCffrTablRSKT5brt3m+SgWgmN868uGDxl7EoJTELU3YcHzwIXKBYr4SS1m8N12X2trZPxJ8MWYS&#10;90h3Ih7G/ShMVcp1rBul7LE6sRjCaVh4uDlokX5KMfCglNL/OABpKbqPlg2JUzUHNAf7OQCr+Gkp&#10;gxRTeBum6Ts4Mk3LyJPlFm/YtNokRc8sznS5+UnoeVDjdP2+T7eev9PuFwAAAP//AwBQSwMEFAAG&#10;AAgAAAAhAMtH+ELhAAAADQEAAA8AAABkcnMvZG93bnJldi54bWxMj8FOwzAQRO9I/IO1SNyo00Kj&#10;OI1TVQhOSIg0HDg6sZtYjdchdtvw92xPcNvdGc2+KbazG9jZTMF6lLBcJMAMtl5b7CR81q8PGbAQ&#10;FWo1eDQSfkyAbXl7U6hc+wtW5ryPHaMQDLmS0Mc45pyHtjdOhYUfDZJ28JNTkdap43pSFwp3A18l&#10;ScqdskgfejWa5960x/3JSdh9YfViv9+bj+pQ2boWCb6lRynv7+bdBlg0c/wzwxWf0KEkpsafUAc2&#10;SBCpEGQl4ekxo4ksIltTveZ6Stcr4GXB/7cofwEAAP//AwBQSwECLQAUAAYACAAAACEAtoM4kv4A&#10;AADhAQAAEwAAAAAAAAAAAAAAAAAAAAAAW0NvbnRlbnRfVHlwZXNdLnhtbFBLAQItABQABgAIAAAA&#10;IQA4/SH/1gAAAJQBAAALAAAAAAAAAAAAAAAAAC8BAABfcmVscy8ucmVsc1BLAQItABQABgAIAAAA&#10;IQCD9Sfr2gEAAJYDAAAOAAAAAAAAAAAAAAAAAC4CAABkcnMvZTJvRG9jLnhtbFBLAQItABQABgAI&#10;AAAAIQDLR/hC4QAAAA0BAAAPAAAAAAAAAAAAAAAAADQEAABkcnMvZG93bnJldi54bWxQSwUGAAAA&#10;AAQABADzAAAAQgUAAAAA&#10;" filled="f" stroked="f">
              <v:textbox inset="0,0,0,0">
                <w:txbxContent>
                  <w:p w14:paraId="62F73B36" w14:textId="77777777" w:rsidR="006961EA" w:rsidRDefault="00604B0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2A1A6" w14:textId="77777777" w:rsidR="003B6A41" w:rsidRDefault="003B6A41">
      <w:r>
        <w:separator/>
      </w:r>
    </w:p>
  </w:footnote>
  <w:footnote w:type="continuationSeparator" w:id="0">
    <w:p w14:paraId="3AEE6CC0" w14:textId="77777777" w:rsidR="003B6A41" w:rsidRDefault="003B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6CD3"/>
    <w:multiLevelType w:val="hybridMultilevel"/>
    <w:tmpl w:val="977255F6"/>
    <w:lvl w:ilvl="0" w:tplc="0C0C000F">
      <w:start w:val="1"/>
      <w:numFmt w:val="decimal"/>
      <w:lvlText w:val="%1."/>
      <w:lvlJc w:val="left"/>
      <w:pPr>
        <w:ind w:left="579" w:hanging="360"/>
      </w:pPr>
      <w:rPr>
        <w:rFonts w:hint="default"/>
        <w:spacing w:val="-1"/>
        <w:w w:val="100"/>
        <w:sz w:val="22"/>
        <w:szCs w:val="22"/>
      </w:rPr>
    </w:lvl>
    <w:lvl w:ilvl="1" w:tplc="DFE62B3C">
      <w:start w:val="1"/>
      <w:numFmt w:val="decimal"/>
      <w:lvlText w:val="%2."/>
      <w:lvlJc w:val="left"/>
      <w:pPr>
        <w:ind w:left="1211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F08480EE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AD4AA4D4">
      <w:numFmt w:val="bullet"/>
      <w:lvlText w:val="•"/>
      <w:lvlJc w:val="left"/>
      <w:pPr>
        <w:ind w:left="3095" w:hanging="360"/>
      </w:pPr>
      <w:rPr>
        <w:rFonts w:hint="default"/>
      </w:rPr>
    </w:lvl>
    <w:lvl w:ilvl="4" w:tplc="DC8C8EF6">
      <w:numFmt w:val="bullet"/>
      <w:lvlText w:val="•"/>
      <w:lvlJc w:val="left"/>
      <w:pPr>
        <w:ind w:left="4033" w:hanging="360"/>
      </w:pPr>
      <w:rPr>
        <w:rFonts w:hint="default"/>
      </w:rPr>
    </w:lvl>
    <w:lvl w:ilvl="5" w:tplc="DFD6ADE4">
      <w:numFmt w:val="bullet"/>
      <w:lvlText w:val="•"/>
      <w:lvlJc w:val="left"/>
      <w:pPr>
        <w:ind w:left="4971" w:hanging="360"/>
      </w:pPr>
      <w:rPr>
        <w:rFonts w:hint="default"/>
      </w:rPr>
    </w:lvl>
    <w:lvl w:ilvl="6" w:tplc="81868480"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A5C61742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BDAADE2C">
      <w:numFmt w:val="bullet"/>
      <w:lvlText w:val="•"/>
      <w:lvlJc w:val="left"/>
      <w:pPr>
        <w:ind w:left="7784" w:hanging="360"/>
      </w:pPr>
      <w:rPr>
        <w:rFonts w:hint="default"/>
      </w:rPr>
    </w:lvl>
  </w:abstractNum>
  <w:abstractNum w:abstractNumId="1" w15:restartNumberingAfterBreak="0">
    <w:nsid w:val="059E3159"/>
    <w:multiLevelType w:val="hybridMultilevel"/>
    <w:tmpl w:val="C1EAE40E"/>
    <w:lvl w:ilvl="0" w:tplc="AF32878C">
      <w:start w:val="1"/>
      <w:numFmt w:val="upperLetter"/>
      <w:lvlText w:val="%1)"/>
      <w:lvlJc w:val="left"/>
      <w:pPr>
        <w:ind w:left="659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9A4CC556">
      <w:start w:val="1"/>
      <w:numFmt w:val="upperLetter"/>
      <w:lvlText w:val="%2)"/>
      <w:lvlJc w:val="left"/>
      <w:pPr>
        <w:ind w:left="10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0DEC9448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en-US"/>
      </w:rPr>
    </w:lvl>
    <w:lvl w:ilvl="3" w:tplc="F1D89D16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en-US"/>
      </w:rPr>
    </w:lvl>
    <w:lvl w:ilvl="4" w:tplc="00344D26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en-US"/>
      </w:rPr>
    </w:lvl>
    <w:lvl w:ilvl="5" w:tplc="18E68A2A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en-US"/>
      </w:rPr>
    </w:lvl>
    <w:lvl w:ilvl="6" w:tplc="E794B882">
      <w:numFmt w:val="bullet"/>
      <w:lvlText w:val="•"/>
      <w:lvlJc w:val="left"/>
      <w:pPr>
        <w:ind w:left="5742" w:hanging="360"/>
      </w:pPr>
      <w:rPr>
        <w:rFonts w:hint="default"/>
        <w:lang w:val="en-US" w:eastAsia="en-US" w:bidi="en-US"/>
      </w:rPr>
    </w:lvl>
    <w:lvl w:ilvl="7" w:tplc="CA2C72DC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en-US"/>
      </w:rPr>
    </w:lvl>
    <w:lvl w:ilvl="8" w:tplc="EC60A254">
      <w:numFmt w:val="bullet"/>
      <w:lvlText w:val="•"/>
      <w:lvlJc w:val="left"/>
      <w:pPr>
        <w:ind w:left="763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5F524E7"/>
    <w:multiLevelType w:val="hybridMultilevel"/>
    <w:tmpl w:val="E070ABF8"/>
    <w:lvl w:ilvl="0" w:tplc="CB84031E">
      <w:start w:val="1"/>
      <w:numFmt w:val="decimal"/>
      <w:lvlText w:val="%1."/>
      <w:lvlJc w:val="left"/>
      <w:pPr>
        <w:ind w:left="1211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EF2D216">
      <w:start w:val="1"/>
      <w:numFmt w:val="lowerLetter"/>
      <w:lvlText w:val="%2."/>
      <w:lvlJc w:val="left"/>
      <w:pPr>
        <w:ind w:left="166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17C8AEE2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93DA83DA">
      <w:numFmt w:val="bullet"/>
      <w:lvlText w:val="•"/>
      <w:lvlJc w:val="left"/>
      <w:pPr>
        <w:ind w:left="3437" w:hanging="360"/>
      </w:pPr>
      <w:rPr>
        <w:rFonts w:hint="default"/>
      </w:rPr>
    </w:lvl>
    <w:lvl w:ilvl="4" w:tplc="AD3ED8EC"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9638827A">
      <w:numFmt w:val="bullet"/>
      <w:lvlText w:val="•"/>
      <w:lvlJc w:val="left"/>
      <w:pPr>
        <w:ind w:left="5215" w:hanging="360"/>
      </w:pPr>
      <w:rPr>
        <w:rFonts w:hint="default"/>
      </w:rPr>
    </w:lvl>
    <w:lvl w:ilvl="6" w:tplc="E26CEF4C">
      <w:numFmt w:val="bullet"/>
      <w:lvlText w:val="•"/>
      <w:lvlJc w:val="left"/>
      <w:pPr>
        <w:ind w:left="6104" w:hanging="360"/>
      </w:pPr>
      <w:rPr>
        <w:rFonts w:hint="default"/>
      </w:rPr>
    </w:lvl>
    <w:lvl w:ilvl="7" w:tplc="F45E4288"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D122C1A2">
      <w:numFmt w:val="bullet"/>
      <w:lvlText w:val="•"/>
      <w:lvlJc w:val="left"/>
      <w:pPr>
        <w:ind w:left="7882" w:hanging="360"/>
      </w:pPr>
      <w:rPr>
        <w:rFonts w:hint="default"/>
      </w:rPr>
    </w:lvl>
  </w:abstractNum>
  <w:abstractNum w:abstractNumId="3" w15:restartNumberingAfterBreak="0">
    <w:nsid w:val="39B762D1"/>
    <w:multiLevelType w:val="hybridMultilevel"/>
    <w:tmpl w:val="85A8FC3C"/>
    <w:lvl w:ilvl="0" w:tplc="2C8070A2">
      <w:start w:val="1"/>
      <w:numFmt w:val="decimal"/>
      <w:lvlText w:val="%1."/>
      <w:lvlJc w:val="left"/>
      <w:pPr>
        <w:ind w:left="939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EC010E6"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93CC8EA6"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1584EAF6">
      <w:numFmt w:val="bullet"/>
      <w:lvlText w:val="•"/>
      <w:lvlJc w:val="left"/>
      <w:pPr>
        <w:ind w:left="3556" w:hanging="360"/>
      </w:pPr>
      <w:rPr>
        <w:rFonts w:hint="default"/>
      </w:rPr>
    </w:lvl>
    <w:lvl w:ilvl="4" w:tplc="87B6FC00">
      <w:numFmt w:val="bullet"/>
      <w:lvlText w:val="•"/>
      <w:lvlJc w:val="left"/>
      <w:pPr>
        <w:ind w:left="4428" w:hanging="360"/>
      </w:pPr>
      <w:rPr>
        <w:rFonts w:hint="default"/>
      </w:rPr>
    </w:lvl>
    <w:lvl w:ilvl="5" w:tplc="3F3E932A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4288C396"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F4C82184">
      <w:numFmt w:val="bullet"/>
      <w:lvlText w:val="•"/>
      <w:lvlJc w:val="left"/>
      <w:pPr>
        <w:ind w:left="7044" w:hanging="360"/>
      </w:pPr>
      <w:rPr>
        <w:rFonts w:hint="default"/>
      </w:rPr>
    </w:lvl>
    <w:lvl w:ilvl="8" w:tplc="1E02813A">
      <w:numFmt w:val="bullet"/>
      <w:lvlText w:val="•"/>
      <w:lvlJc w:val="left"/>
      <w:pPr>
        <w:ind w:left="7916" w:hanging="360"/>
      </w:pPr>
      <w:rPr>
        <w:rFonts w:hint="default"/>
      </w:rPr>
    </w:lvl>
  </w:abstractNum>
  <w:abstractNum w:abstractNumId="4" w15:restartNumberingAfterBreak="0">
    <w:nsid w:val="4C1E50C5"/>
    <w:multiLevelType w:val="hybridMultilevel"/>
    <w:tmpl w:val="C04CD978"/>
    <w:lvl w:ilvl="0" w:tplc="92EA94C8">
      <w:start w:val="3"/>
      <w:numFmt w:val="decimal"/>
      <w:lvlText w:val="%1."/>
      <w:lvlJc w:val="left"/>
      <w:pPr>
        <w:ind w:left="927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6AE6D7E">
      <w:numFmt w:val="bullet"/>
      <w:lvlText w:val="•"/>
      <w:lvlJc w:val="left"/>
      <w:pPr>
        <w:ind w:left="1794" w:hanging="425"/>
      </w:pPr>
      <w:rPr>
        <w:rFonts w:hint="default"/>
      </w:rPr>
    </w:lvl>
    <w:lvl w:ilvl="2" w:tplc="DDB28400">
      <w:numFmt w:val="bullet"/>
      <w:lvlText w:val="•"/>
      <w:lvlJc w:val="left"/>
      <w:pPr>
        <w:ind w:left="2668" w:hanging="425"/>
      </w:pPr>
      <w:rPr>
        <w:rFonts w:hint="default"/>
      </w:rPr>
    </w:lvl>
    <w:lvl w:ilvl="3" w:tplc="8786988E">
      <w:numFmt w:val="bullet"/>
      <w:lvlText w:val="•"/>
      <w:lvlJc w:val="left"/>
      <w:pPr>
        <w:ind w:left="3542" w:hanging="425"/>
      </w:pPr>
      <w:rPr>
        <w:rFonts w:hint="default"/>
      </w:rPr>
    </w:lvl>
    <w:lvl w:ilvl="4" w:tplc="FB64EE6A">
      <w:numFmt w:val="bullet"/>
      <w:lvlText w:val="•"/>
      <w:lvlJc w:val="left"/>
      <w:pPr>
        <w:ind w:left="4416" w:hanging="425"/>
      </w:pPr>
      <w:rPr>
        <w:rFonts w:hint="default"/>
      </w:rPr>
    </w:lvl>
    <w:lvl w:ilvl="5" w:tplc="E3D858F8">
      <w:numFmt w:val="bullet"/>
      <w:lvlText w:val="•"/>
      <w:lvlJc w:val="left"/>
      <w:pPr>
        <w:ind w:left="5290" w:hanging="425"/>
      </w:pPr>
      <w:rPr>
        <w:rFonts w:hint="default"/>
      </w:rPr>
    </w:lvl>
    <w:lvl w:ilvl="6" w:tplc="A5EA6C36">
      <w:numFmt w:val="bullet"/>
      <w:lvlText w:val="•"/>
      <w:lvlJc w:val="left"/>
      <w:pPr>
        <w:ind w:left="6164" w:hanging="425"/>
      </w:pPr>
      <w:rPr>
        <w:rFonts w:hint="default"/>
      </w:rPr>
    </w:lvl>
    <w:lvl w:ilvl="7" w:tplc="D59C73E2">
      <w:numFmt w:val="bullet"/>
      <w:lvlText w:val="•"/>
      <w:lvlJc w:val="left"/>
      <w:pPr>
        <w:ind w:left="7038" w:hanging="425"/>
      </w:pPr>
      <w:rPr>
        <w:rFonts w:hint="default"/>
      </w:rPr>
    </w:lvl>
    <w:lvl w:ilvl="8" w:tplc="281AE478">
      <w:numFmt w:val="bullet"/>
      <w:lvlText w:val="•"/>
      <w:lvlJc w:val="left"/>
      <w:pPr>
        <w:ind w:left="7912" w:hanging="425"/>
      </w:pPr>
      <w:rPr>
        <w:rFonts w:hint="default"/>
      </w:rPr>
    </w:lvl>
  </w:abstractNum>
  <w:abstractNum w:abstractNumId="5" w15:restartNumberingAfterBreak="0">
    <w:nsid w:val="79D35BC4"/>
    <w:multiLevelType w:val="hybridMultilevel"/>
    <w:tmpl w:val="F8CEBA10"/>
    <w:lvl w:ilvl="0" w:tplc="6642837A">
      <w:start w:val="1"/>
      <w:numFmt w:val="decimal"/>
      <w:lvlText w:val="%1."/>
      <w:lvlJc w:val="left"/>
      <w:pPr>
        <w:ind w:left="939" w:hanging="360"/>
      </w:pPr>
      <w:rPr>
        <w:rFonts w:hint="default"/>
        <w:spacing w:val="-1"/>
        <w:w w:val="100"/>
      </w:rPr>
    </w:lvl>
    <w:lvl w:ilvl="1" w:tplc="6ED8C87A">
      <w:start w:val="1"/>
      <w:numFmt w:val="lowerLetter"/>
      <w:lvlText w:val="%2."/>
      <w:lvlJc w:val="left"/>
      <w:pPr>
        <w:ind w:left="1659" w:hanging="360"/>
        <w:jc w:val="right"/>
      </w:pPr>
      <w:rPr>
        <w:rFonts w:hint="default"/>
        <w:spacing w:val="-1"/>
        <w:w w:val="100"/>
      </w:rPr>
    </w:lvl>
    <w:lvl w:ilvl="2" w:tplc="849CDDC8">
      <w:start w:val="1"/>
      <w:numFmt w:val="lowerRoman"/>
      <w:lvlText w:val="%3."/>
      <w:lvlJc w:val="left"/>
      <w:pPr>
        <w:ind w:left="2019" w:hanging="392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3" w:tplc="F606D61E">
      <w:numFmt w:val="bullet"/>
      <w:lvlText w:val="•"/>
      <w:lvlJc w:val="left"/>
      <w:pPr>
        <w:ind w:left="2947" w:hanging="392"/>
      </w:pPr>
      <w:rPr>
        <w:rFonts w:hint="default"/>
      </w:rPr>
    </w:lvl>
    <w:lvl w:ilvl="4" w:tplc="D3BA1200">
      <w:numFmt w:val="bullet"/>
      <w:lvlText w:val="•"/>
      <w:lvlJc w:val="left"/>
      <w:pPr>
        <w:ind w:left="3875" w:hanging="392"/>
      </w:pPr>
      <w:rPr>
        <w:rFonts w:hint="default"/>
      </w:rPr>
    </w:lvl>
    <w:lvl w:ilvl="5" w:tplc="DE7259CC">
      <w:numFmt w:val="bullet"/>
      <w:lvlText w:val="•"/>
      <w:lvlJc w:val="left"/>
      <w:pPr>
        <w:ind w:left="4802" w:hanging="392"/>
      </w:pPr>
      <w:rPr>
        <w:rFonts w:hint="default"/>
      </w:rPr>
    </w:lvl>
    <w:lvl w:ilvl="6" w:tplc="606C9340">
      <w:numFmt w:val="bullet"/>
      <w:lvlText w:val="•"/>
      <w:lvlJc w:val="left"/>
      <w:pPr>
        <w:ind w:left="5730" w:hanging="392"/>
      </w:pPr>
      <w:rPr>
        <w:rFonts w:hint="default"/>
      </w:rPr>
    </w:lvl>
    <w:lvl w:ilvl="7" w:tplc="8A740318">
      <w:numFmt w:val="bullet"/>
      <w:lvlText w:val="•"/>
      <w:lvlJc w:val="left"/>
      <w:pPr>
        <w:ind w:left="6657" w:hanging="392"/>
      </w:pPr>
      <w:rPr>
        <w:rFonts w:hint="default"/>
      </w:rPr>
    </w:lvl>
    <w:lvl w:ilvl="8" w:tplc="0E74BB16">
      <w:numFmt w:val="bullet"/>
      <w:lvlText w:val="•"/>
      <w:lvlJc w:val="left"/>
      <w:pPr>
        <w:ind w:left="7585" w:hanging="392"/>
      </w:pPr>
      <w:rPr>
        <w:rFonts w:hint="default"/>
      </w:rPr>
    </w:lvl>
  </w:abstractNum>
  <w:abstractNum w:abstractNumId="6" w15:restartNumberingAfterBreak="0">
    <w:nsid w:val="7D5A396D"/>
    <w:multiLevelType w:val="hybridMultilevel"/>
    <w:tmpl w:val="A0DCCA60"/>
    <w:lvl w:ilvl="0" w:tplc="44FC064C">
      <w:start w:val="1"/>
      <w:numFmt w:val="upperLetter"/>
      <w:lvlText w:val="%1)"/>
      <w:lvlJc w:val="left"/>
      <w:pPr>
        <w:ind w:left="939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DC0AE7AA"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211A4C36"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308E282A">
      <w:numFmt w:val="bullet"/>
      <w:lvlText w:val="•"/>
      <w:lvlJc w:val="left"/>
      <w:pPr>
        <w:ind w:left="3556" w:hanging="360"/>
      </w:pPr>
      <w:rPr>
        <w:rFonts w:hint="default"/>
      </w:rPr>
    </w:lvl>
    <w:lvl w:ilvl="4" w:tplc="5BA8CD28">
      <w:numFmt w:val="bullet"/>
      <w:lvlText w:val="•"/>
      <w:lvlJc w:val="left"/>
      <w:pPr>
        <w:ind w:left="4428" w:hanging="360"/>
      </w:pPr>
      <w:rPr>
        <w:rFonts w:hint="default"/>
      </w:rPr>
    </w:lvl>
    <w:lvl w:ilvl="5" w:tplc="FE9A00D0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9A1826A4"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E12E3738">
      <w:numFmt w:val="bullet"/>
      <w:lvlText w:val="•"/>
      <w:lvlJc w:val="left"/>
      <w:pPr>
        <w:ind w:left="7044" w:hanging="360"/>
      </w:pPr>
      <w:rPr>
        <w:rFonts w:hint="default"/>
      </w:rPr>
    </w:lvl>
    <w:lvl w:ilvl="8" w:tplc="BFD62BAE">
      <w:numFmt w:val="bullet"/>
      <w:lvlText w:val="•"/>
      <w:lvlJc w:val="left"/>
      <w:pPr>
        <w:ind w:left="7916" w:hanging="360"/>
      </w:pPr>
      <w:rPr>
        <w:rFonts w:hint="default"/>
      </w:rPr>
    </w:lvl>
  </w:abstractNum>
  <w:num w:numId="1" w16cid:durableId="385958500">
    <w:abstractNumId w:val="4"/>
  </w:num>
  <w:num w:numId="2" w16cid:durableId="2092387270">
    <w:abstractNumId w:val="3"/>
  </w:num>
  <w:num w:numId="3" w16cid:durableId="2075349504">
    <w:abstractNumId w:val="6"/>
  </w:num>
  <w:num w:numId="4" w16cid:durableId="530606460">
    <w:abstractNumId w:val="2"/>
  </w:num>
  <w:num w:numId="5" w16cid:durableId="1568036041">
    <w:abstractNumId w:val="0"/>
  </w:num>
  <w:num w:numId="6" w16cid:durableId="1881242228">
    <w:abstractNumId w:val="1"/>
  </w:num>
  <w:num w:numId="7" w16cid:durableId="1952739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EA"/>
    <w:rsid w:val="001E1681"/>
    <w:rsid w:val="003B6A41"/>
    <w:rsid w:val="003F74A2"/>
    <w:rsid w:val="0040597B"/>
    <w:rsid w:val="00604B08"/>
    <w:rsid w:val="006961EA"/>
    <w:rsid w:val="00720910"/>
    <w:rsid w:val="00762EBE"/>
    <w:rsid w:val="00904D5B"/>
    <w:rsid w:val="00A62511"/>
    <w:rsid w:val="00AC4627"/>
    <w:rsid w:val="00B11E88"/>
    <w:rsid w:val="00C33A2E"/>
    <w:rsid w:val="00CA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0A57F"/>
  <w15:docId w15:val="{6DD66241-933F-4FCD-9FED-EEB3594E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2511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0" w:right="4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04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08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97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05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97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Fanny Joanisse</cp:lastModifiedBy>
  <cp:revision>2</cp:revision>
  <cp:lastPrinted>2018-02-20T22:46:00Z</cp:lastPrinted>
  <dcterms:created xsi:type="dcterms:W3CDTF">2025-04-20T01:12:00Z</dcterms:created>
  <dcterms:modified xsi:type="dcterms:W3CDTF">2025-04-20T01:12:00Z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2018-02-11T00:00:00Z</vt:filetime>
  </property>
</Properties>
</file>